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bookmarkStart w:id="0" w:name="_GoBack"/>
      <w:bookmarkEnd w:id="0"/>
      <w:r w:rsidRPr="00193FD0">
        <w:rPr>
          <w:rFonts w:ascii="Times New Roman" w:hAnsi="Times New Roman"/>
          <w:b/>
        </w:rPr>
        <w:t xml:space="preserve">Purpose of </w:t>
      </w:r>
      <w:r w:rsidR="00FF4945" w:rsidRPr="00193FD0">
        <w:rPr>
          <w:rFonts w:ascii="Times New Roman" w:hAnsi="Times New Roman"/>
          <w:b/>
        </w:rPr>
        <w:t xml:space="preserve">this </w:t>
      </w:r>
      <w:r w:rsidRPr="00193FD0">
        <w:rPr>
          <w:rFonts w:ascii="Times New Roman" w:hAnsi="Times New Roman"/>
          <w:b/>
        </w:rPr>
        <w:t>Equipment</w:t>
      </w:r>
      <w:r w:rsidR="00A668AD" w:rsidRPr="00193FD0">
        <w:rPr>
          <w:rFonts w:ascii="Times New Roman" w:hAnsi="Times New Roman"/>
          <w:b/>
        </w:rPr>
        <w:t>:</w:t>
      </w:r>
      <w:r w:rsidR="00A668AD" w:rsidRPr="00193FD0">
        <w:rPr>
          <w:rFonts w:ascii="Times New Roman" w:hAnsi="Times New Roman"/>
        </w:rPr>
        <w:t xml:space="preserve"> </w:t>
      </w:r>
      <w:r w:rsidR="007354C3" w:rsidRPr="00193FD0">
        <w:rPr>
          <w:rFonts w:ascii="Times New Roman" w:hAnsi="Times New Roman"/>
        </w:rPr>
        <w:t xml:space="preserve"> </w:t>
      </w:r>
      <w:r w:rsidR="00AA6EC4">
        <w:rPr>
          <w:rFonts w:ascii="Times New Roman" w:hAnsi="Times New Roman"/>
        </w:rPr>
        <w:t>T</w:t>
      </w:r>
      <w:r w:rsidR="00C21335">
        <w:rPr>
          <w:rFonts w:ascii="Times New Roman" w:hAnsi="Times New Roman"/>
        </w:rPr>
        <w:t xml:space="preserve">o </w:t>
      </w:r>
      <w:r w:rsidR="00A33F5C">
        <w:rPr>
          <w:rFonts w:ascii="Times New Roman" w:hAnsi="Times New Roman"/>
        </w:rPr>
        <w:t xml:space="preserve">provide employees </w:t>
      </w:r>
      <w:r w:rsidR="00570430">
        <w:rPr>
          <w:rFonts w:ascii="Times New Roman" w:hAnsi="Times New Roman"/>
        </w:rPr>
        <w:t>an all-weather break area</w:t>
      </w:r>
      <w:r w:rsidR="00A33F5C">
        <w:rPr>
          <w:rFonts w:ascii="Times New Roman" w:hAnsi="Times New Roman"/>
        </w:rPr>
        <w:t xml:space="preserve"> away from building.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A33F5C" w:rsidRPr="00570430">
        <w:rPr>
          <w:rFonts w:ascii="Times New Roman" w:hAnsi="Times New Roman"/>
        </w:rPr>
        <w:t>5670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A33F5C" w:rsidRPr="00570430" w:rsidRDefault="00A33F5C" w:rsidP="00A33F5C">
      <w:pPr>
        <w:numPr>
          <w:ilvl w:val="2"/>
          <w:numId w:val="1"/>
        </w:numPr>
        <w:rPr>
          <w:rFonts w:ascii="Times New Roman" w:hAnsi="Times New Roman"/>
        </w:rPr>
      </w:pPr>
      <w:r w:rsidRPr="00570430">
        <w:rPr>
          <w:rFonts w:ascii="Times New Roman" w:hAnsi="Times New Roman"/>
        </w:rPr>
        <w:t xml:space="preserve">10 foot Octagonal design. Dimensional sizes, such as length, width, and height are not critical to this equipment except that is serves as a general guide to keep this equipment sized for available space.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570430" w:rsidRDefault="0057043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570430">
        <w:rPr>
          <w:rFonts w:ascii="Times New Roman" w:hAnsi="Times New Roman"/>
        </w:rPr>
        <w:t>Octagonal design.</w:t>
      </w:r>
    </w:p>
    <w:p w:rsidR="00570430" w:rsidRPr="00570430" w:rsidRDefault="0057043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570430">
        <w:rPr>
          <w:rFonts w:ascii="Times New Roman" w:hAnsi="Times New Roman"/>
        </w:rPr>
        <w:t>Waterproof treated wood with rounded edges.</w:t>
      </w:r>
    </w:p>
    <w:p w:rsidR="00570430" w:rsidRPr="00570430" w:rsidRDefault="0057043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570430">
        <w:rPr>
          <w:rFonts w:ascii="Times New Roman" w:hAnsi="Times New Roman"/>
        </w:rPr>
        <w:t>Full screen enclosure</w:t>
      </w:r>
      <w:r w:rsidR="0009691D">
        <w:rPr>
          <w:rFonts w:ascii="Times New Roman" w:hAnsi="Times New Roman"/>
        </w:rPr>
        <w:t>.</w:t>
      </w:r>
    </w:p>
    <w:p w:rsidR="00570430" w:rsidRPr="00570430" w:rsidRDefault="0057043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570430">
        <w:rPr>
          <w:rFonts w:ascii="Times New Roman" w:hAnsi="Times New Roman"/>
        </w:rPr>
        <w:t>Mounted benches.</w:t>
      </w:r>
    </w:p>
    <w:p w:rsidR="00570430" w:rsidRPr="00570430" w:rsidRDefault="0057043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570430">
        <w:rPr>
          <w:rFonts w:ascii="Times New Roman" w:hAnsi="Times New Roman"/>
        </w:rPr>
        <w:t>Door with screen.</w:t>
      </w:r>
    </w:p>
    <w:p w:rsidR="00570430" w:rsidRPr="00570430" w:rsidRDefault="00570430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570430">
        <w:rPr>
          <w:rFonts w:ascii="Times New Roman" w:hAnsi="Times New Roman"/>
        </w:rPr>
        <w:t>Asphalt shingle roof.</w:t>
      </w:r>
    </w:p>
    <w:p w:rsidR="00F70BB6" w:rsidRPr="00F70BB6" w:rsidRDefault="00570430" w:rsidP="00F70BB6">
      <w:pPr>
        <w:numPr>
          <w:ilvl w:val="2"/>
          <w:numId w:val="1"/>
        </w:numPr>
        <w:rPr>
          <w:rFonts w:ascii="Times New Roman" w:hAnsi="Times New Roman"/>
        </w:rPr>
      </w:pPr>
      <w:r w:rsidRPr="00570430">
        <w:rPr>
          <w:rFonts w:ascii="Times New Roman" w:hAnsi="Times New Roman"/>
        </w:rPr>
        <w:t>Gazebo step at the entry point.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  <w:r w:rsidR="00570430">
        <w:t xml:space="preserve"> </w:t>
      </w:r>
      <w:r w:rsidR="00570430" w:rsidRPr="00570430">
        <w:rPr>
          <w:b w:val="0"/>
        </w:rPr>
        <w:t>N / A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570430">
        <w:rPr>
          <w:rFonts w:ascii="Times New Roman" w:hAnsi="Times New Roman"/>
          <w:b/>
        </w:rPr>
        <w:t xml:space="preserve"> </w:t>
      </w:r>
      <w:r w:rsidR="00570430" w:rsidRPr="00570430">
        <w:rPr>
          <w:rFonts w:ascii="Times New Roman" w:hAnsi="Times New Roman"/>
        </w:rPr>
        <w:t>N / A</w:t>
      </w:r>
    </w:p>
    <w:p w:rsidR="00D17121" w:rsidRPr="00D17121" w:rsidRDefault="00D17121" w:rsidP="00570430">
      <w:pPr>
        <w:pStyle w:val="Heading1"/>
        <w:numPr>
          <w:ilvl w:val="0"/>
          <w:numId w:val="0"/>
        </w:numPr>
        <w:rPr>
          <w:b w:val="0"/>
        </w:rPr>
      </w:pPr>
    </w:p>
    <w:p w:rsidR="00E17881" w:rsidRPr="003C5CD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F70BB6">
        <w:rPr>
          <w:b w:val="0"/>
        </w:rPr>
        <w:t>Natural</w:t>
      </w:r>
      <w:r w:rsidR="003C5CD5" w:rsidRPr="003C5CD5">
        <w:rPr>
          <w:b w:val="0"/>
        </w:rPr>
        <w:t>.</w:t>
      </w:r>
    </w:p>
    <w:p w:rsidR="003C5CD5" w:rsidRPr="003C5CD5" w:rsidRDefault="003C5CD5" w:rsidP="003C5CD5">
      <w:pPr>
        <w:rPr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3C5CD5">
        <w:rPr>
          <w:rFonts w:ascii="Times New Roman" w:hAnsi="Times New Roman"/>
          <w:b/>
        </w:rPr>
        <w:t xml:space="preserve"> </w:t>
      </w:r>
      <w:r w:rsidR="0009691D">
        <w:rPr>
          <w:rFonts w:ascii="Times New Roman" w:hAnsi="Times New Roman"/>
          <w:b/>
        </w:rPr>
        <w:t xml:space="preserve"> </w:t>
      </w:r>
      <w:r w:rsidR="003C5CD5" w:rsidRPr="003C5CD5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</w:t>
      </w:r>
      <w:r w:rsidR="003C5CD5">
        <w:rPr>
          <w:rFonts w:ascii="Times New Roman" w:hAnsi="Times New Roman"/>
        </w:rPr>
        <w:t>assemble</w:t>
      </w:r>
      <w:r w:rsidR="0009691D">
        <w:rPr>
          <w:rFonts w:ascii="Times New Roman" w:hAnsi="Times New Roman"/>
        </w:rPr>
        <w:t>d</w:t>
      </w:r>
      <w:r w:rsidR="003C5CD5">
        <w:rPr>
          <w:rFonts w:ascii="Times New Roman" w:hAnsi="Times New Roman"/>
        </w:rPr>
        <w:t>.</w:t>
      </w:r>
    </w:p>
    <w:p w:rsidR="003C5CD5" w:rsidRPr="004055E9" w:rsidRDefault="003C5CD5" w:rsidP="003C5CD5">
      <w:pPr>
        <w:ind w:left="1152"/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3C5CD5" w:rsidRPr="003C5CD5" w:rsidRDefault="009146A3" w:rsidP="003C5CD5">
      <w:pPr>
        <w:pStyle w:val="Heading1"/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</w:p>
    <w:p w:rsidR="00B977C2" w:rsidRDefault="003C5CD5" w:rsidP="003C5CD5">
      <w:pPr>
        <w:pStyle w:val="Heading1"/>
        <w:numPr>
          <w:ilvl w:val="1"/>
          <w:numId w:val="1"/>
        </w:numPr>
        <w:rPr>
          <w:b w:val="0"/>
        </w:rPr>
      </w:pPr>
      <w:r>
        <w:t xml:space="preserve">Store: </w:t>
      </w:r>
      <w:r w:rsidRPr="003C5CD5">
        <w:rPr>
          <w:b w:val="0"/>
        </w:rPr>
        <w:t xml:space="preserve">Provide a level area for the unit, which is accessible by a slant bed truck for </w:t>
      </w:r>
    </w:p>
    <w:p w:rsidR="00B977C2" w:rsidRDefault="00B977C2" w:rsidP="00B977C2">
      <w:pPr>
        <w:pStyle w:val="Heading1"/>
        <w:numPr>
          <w:ilvl w:val="0"/>
          <w:numId w:val="0"/>
        </w:numPr>
        <w:ind w:left="1152"/>
        <w:rPr>
          <w:b w:val="0"/>
        </w:rPr>
      </w:pPr>
      <w:proofErr w:type="gramStart"/>
      <w:r>
        <w:rPr>
          <w:b w:val="0"/>
        </w:rPr>
        <w:t>u</w:t>
      </w:r>
      <w:r w:rsidRPr="003C5CD5">
        <w:rPr>
          <w:b w:val="0"/>
        </w:rPr>
        <w:t>nloading</w:t>
      </w:r>
      <w:proofErr w:type="gramEnd"/>
      <w:r w:rsidRPr="003C5CD5">
        <w:rPr>
          <w:b w:val="0"/>
        </w:rPr>
        <w:t xml:space="preserve">. Provide a fork lift and driver to help position this unit as required. </w:t>
      </w:r>
    </w:p>
    <w:p w:rsidR="00B977C2" w:rsidRDefault="00B977C2" w:rsidP="00B977C2">
      <w:pPr>
        <w:pStyle w:val="Heading1"/>
        <w:numPr>
          <w:ilvl w:val="0"/>
          <w:numId w:val="0"/>
        </w:numPr>
        <w:ind w:left="720"/>
      </w:pPr>
    </w:p>
    <w:p w:rsidR="00B977C2" w:rsidRPr="00B977C2" w:rsidRDefault="00B977C2" w:rsidP="003C5CD5">
      <w:pPr>
        <w:pStyle w:val="Heading1"/>
        <w:numPr>
          <w:ilvl w:val="1"/>
          <w:numId w:val="1"/>
        </w:numPr>
        <w:rPr>
          <w:b w:val="0"/>
        </w:rPr>
      </w:pPr>
      <w:r w:rsidRPr="00B977C2">
        <w:t>Contractor:</w:t>
      </w:r>
      <w:r>
        <w:t xml:space="preserve"> </w:t>
      </w:r>
      <w:r w:rsidRPr="00B977C2">
        <w:rPr>
          <w:b w:val="0"/>
        </w:rPr>
        <w:t>Fully assembled unit shipped on a se</w:t>
      </w:r>
      <w:r>
        <w:rPr>
          <w:b w:val="0"/>
        </w:rPr>
        <w:t>lf-</w:t>
      </w:r>
      <w:r w:rsidRPr="00B977C2">
        <w:rPr>
          <w:b w:val="0"/>
        </w:rPr>
        <w:t>unloading slant bed truck, placed on a store specified location and leveled / braced as required.</w:t>
      </w:r>
    </w:p>
    <w:p w:rsidR="00B977C2" w:rsidRPr="00B977C2" w:rsidRDefault="00B977C2" w:rsidP="00B977C2">
      <w:pPr>
        <w:ind w:left="432"/>
      </w:pPr>
    </w:p>
    <w:p w:rsidR="00B977C2" w:rsidRPr="00B977C2" w:rsidRDefault="00B977C2" w:rsidP="00B977C2">
      <w:pPr>
        <w:ind w:left="432"/>
      </w:pPr>
    </w:p>
    <w:p w:rsidR="003C5CD5" w:rsidRPr="003C5CD5" w:rsidRDefault="003C5CD5" w:rsidP="003C5CD5"/>
    <w:p w:rsidR="003C5CD5" w:rsidRPr="003C5CD5" w:rsidRDefault="003C5CD5" w:rsidP="003C5CD5">
      <w:pPr>
        <w:ind w:left="432"/>
      </w:pP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F70BB6" w:rsidP="00E759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813175" cy="3813175"/>
            <wp:effectExtent l="0" t="0" r="0" b="0"/>
            <wp:docPr id="2" name="Picture 2" descr="C:\Users\bareforl\Desktop\1E18-10 Gazebo, oct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eforl\Desktop\1E18-10 Gazebo, octag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E5" w:rsidRPr="00B833D0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B3" w:rsidRDefault="009B50B3">
      <w:r>
        <w:separator/>
      </w:r>
    </w:p>
  </w:endnote>
  <w:endnote w:type="continuationSeparator" w:id="0">
    <w:p w:rsidR="009B50B3" w:rsidRDefault="009B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B3" w:rsidRDefault="009B50B3">
      <w:r>
        <w:separator/>
      </w:r>
    </w:p>
  </w:footnote>
  <w:footnote w:type="continuationSeparator" w:id="0">
    <w:p w:rsidR="009B50B3" w:rsidRDefault="009B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94032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05/10/2016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09691D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 xml:space="preserve">FRONT END 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940321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1E18-10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0912DF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Gazebo, octagon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EC2BA2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EC2BA2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475E"/>
    <w:rsid w:val="00084C12"/>
    <w:rsid w:val="0008720D"/>
    <w:rsid w:val="000911E0"/>
    <w:rsid w:val="000912DF"/>
    <w:rsid w:val="000920C8"/>
    <w:rsid w:val="0009691D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21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D3A8A"/>
    <w:rsid w:val="002E19C6"/>
    <w:rsid w:val="002E746B"/>
    <w:rsid w:val="00301D14"/>
    <w:rsid w:val="0032583C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C5CD5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677D"/>
    <w:rsid w:val="005673B5"/>
    <w:rsid w:val="00570430"/>
    <w:rsid w:val="005753CA"/>
    <w:rsid w:val="00577A48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07CA3"/>
    <w:rsid w:val="00610616"/>
    <w:rsid w:val="00612F1F"/>
    <w:rsid w:val="00613FCB"/>
    <w:rsid w:val="00616C2A"/>
    <w:rsid w:val="00624258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6F725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F1F26"/>
    <w:rsid w:val="007F524B"/>
    <w:rsid w:val="00800F31"/>
    <w:rsid w:val="00801CBD"/>
    <w:rsid w:val="00803907"/>
    <w:rsid w:val="008041D3"/>
    <w:rsid w:val="00826C0D"/>
    <w:rsid w:val="008304DC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0321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50B3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3F5C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34127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977C2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28D8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051D9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759EF"/>
    <w:rsid w:val="00E8426F"/>
    <w:rsid w:val="00E967CE"/>
    <w:rsid w:val="00E974D6"/>
    <w:rsid w:val="00EA458A"/>
    <w:rsid w:val="00EC2BA2"/>
    <w:rsid w:val="00ED3C85"/>
    <w:rsid w:val="00ED68FE"/>
    <w:rsid w:val="00EF122A"/>
    <w:rsid w:val="00F059A5"/>
    <w:rsid w:val="00F068D9"/>
    <w:rsid w:val="00F07923"/>
    <w:rsid w:val="00F11C51"/>
    <w:rsid w:val="00F155E9"/>
    <w:rsid w:val="00F25517"/>
    <w:rsid w:val="00F33A5E"/>
    <w:rsid w:val="00F35289"/>
    <w:rsid w:val="00F36AE9"/>
    <w:rsid w:val="00F4249C"/>
    <w:rsid w:val="00F51C13"/>
    <w:rsid w:val="00F52F95"/>
    <w:rsid w:val="00F54D5C"/>
    <w:rsid w:val="00F65DEB"/>
    <w:rsid w:val="00F70BB6"/>
    <w:rsid w:val="00F72E81"/>
    <w:rsid w:val="00F7364D"/>
    <w:rsid w:val="00F818C0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B977C2"/>
    <w:rPr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B977C2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201C-3653-486F-A49A-4C232776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Barefoot, Rebecca L CIV (US) DeCA HQ LELE</cp:lastModifiedBy>
  <cp:revision>9</cp:revision>
  <cp:lastPrinted>2016-05-18T14:10:00Z</cp:lastPrinted>
  <dcterms:created xsi:type="dcterms:W3CDTF">2016-05-18T14:08:00Z</dcterms:created>
  <dcterms:modified xsi:type="dcterms:W3CDTF">2016-05-18T16:55:00Z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