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6119E1">
        <w:rPr>
          <w:rFonts w:ascii="Times New Roman" w:hAnsi="Times New Roman"/>
        </w:rPr>
        <w:t>store frozen and refrigerated food products for break room use.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823263" w:rsidRPr="0012545B">
        <w:rPr>
          <w:rFonts w:ascii="Times New Roman" w:hAnsi="Times New Roman"/>
        </w:rPr>
        <w:t>4110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12545B" w:rsidRDefault="006119E1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 xml:space="preserve">28 </w:t>
      </w:r>
      <w:r w:rsidR="000D1A37" w:rsidRPr="0012545B">
        <w:rPr>
          <w:rFonts w:ascii="Times New Roman" w:hAnsi="Times New Roman"/>
        </w:rPr>
        <w:t xml:space="preserve">inches long / wide, </w:t>
      </w:r>
      <w:r w:rsidRPr="0012545B">
        <w:rPr>
          <w:rFonts w:ascii="Times New Roman" w:hAnsi="Times New Roman"/>
        </w:rPr>
        <w:t>30</w:t>
      </w:r>
      <w:r w:rsidR="000D1A37" w:rsidRPr="0012545B">
        <w:rPr>
          <w:rFonts w:ascii="Times New Roman" w:hAnsi="Times New Roman"/>
        </w:rPr>
        <w:t xml:space="preserve"> inches deep, </w:t>
      </w:r>
      <w:r w:rsidRPr="0012545B">
        <w:rPr>
          <w:rFonts w:ascii="Times New Roman" w:hAnsi="Times New Roman"/>
        </w:rPr>
        <w:t>60</w:t>
      </w:r>
      <w:r w:rsidR="000D1A37" w:rsidRPr="0012545B">
        <w:rPr>
          <w:rFonts w:ascii="Times New Roman" w:hAnsi="Times New Roman"/>
        </w:rPr>
        <w:t xml:space="preserve"> inches high.  Dimensional sizes, such as length, width, and height are not critical to this equipment</w:t>
      </w:r>
      <w:r w:rsidRPr="0012545B">
        <w:rPr>
          <w:rFonts w:ascii="Times New Roman" w:hAnsi="Times New Roman"/>
        </w:rPr>
        <w:t xml:space="preserve"> so</w:t>
      </w:r>
      <w:r w:rsidR="000D1A37" w:rsidRPr="0012545B">
        <w:rPr>
          <w:rFonts w:ascii="Times New Roman" w:hAnsi="Times New Roman"/>
        </w:rPr>
        <w:t xml:space="preserve"> </w:t>
      </w:r>
      <w:r w:rsidRPr="0012545B">
        <w:rPr>
          <w:rFonts w:ascii="Times New Roman" w:hAnsi="Times New Roman"/>
        </w:rPr>
        <w:t xml:space="preserve">long as this equipment is an upright floor model.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12545B" w:rsidRDefault="00A22BE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>Minimum 14 cubic feet storage capacity.</w:t>
      </w:r>
    </w:p>
    <w:p w:rsidR="00A22BE2" w:rsidRPr="0012545B" w:rsidRDefault="00A22BE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>Two door upri</w:t>
      </w:r>
      <w:r w:rsidR="007E1F90" w:rsidRPr="0012545B">
        <w:rPr>
          <w:rFonts w:ascii="Times New Roman" w:hAnsi="Times New Roman"/>
        </w:rPr>
        <w:t>ght model with freezer section.</w:t>
      </w:r>
    </w:p>
    <w:p w:rsidR="007E1F90" w:rsidRPr="0012545B" w:rsidRDefault="007E1F9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>Reversible doors.</w:t>
      </w:r>
    </w:p>
    <w:p w:rsidR="007E1F90" w:rsidRPr="0012545B" w:rsidRDefault="007E1F9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>Fixed door storage.</w:t>
      </w:r>
    </w:p>
    <w:p w:rsidR="007E1F90" w:rsidRPr="0012545B" w:rsidRDefault="007E1F9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>Up-front temperature controls for freezer</w:t>
      </w:r>
      <w:r w:rsidR="0012545B" w:rsidRPr="0012545B">
        <w:rPr>
          <w:rFonts w:ascii="Times New Roman" w:hAnsi="Times New Roman"/>
        </w:rPr>
        <w:t xml:space="preserve"> </w:t>
      </w:r>
      <w:r w:rsidRPr="0012545B">
        <w:rPr>
          <w:rFonts w:ascii="Times New Roman" w:hAnsi="Times New Roman"/>
        </w:rPr>
        <w:t>and ref</w:t>
      </w:r>
      <w:r w:rsidR="0012545B" w:rsidRPr="0012545B">
        <w:rPr>
          <w:rFonts w:ascii="Times New Roman" w:hAnsi="Times New Roman"/>
        </w:rPr>
        <w:t>rigerator sections.</w:t>
      </w:r>
    </w:p>
    <w:p w:rsidR="0012545B" w:rsidRDefault="0012545B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>Interior light for ref</w:t>
      </w:r>
      <w:r>
        <w:rPr>
          <w:rFonts w:ascii="Times New Roman" w:hAnsi="Times New Roman"/>
        </w:rPr>
        <w:t>rigerated section.</w:t>
      </w:r>
    </w:p>
    <w:p w:rsidR="0012545B" w:rsidRDefault="0012545B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Crisper bins.</w:t>
      </w:r>
    </w:p>
    <w:p w:rsidR="0012545B" w:rsidRDefault="0012545B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two adjustable and removable shelves in refrigerated section.</w:t>
      </w:r>
    </w:p>
    <w:p w:rsidR="0012545B" w:rsidRDefault="0012545B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Frost-free.</w:t>
      </w:r>
    </w:p>
    <w:p w:rsidR="0012545B" w:rsidRPr="0012545B" w:rsidRDefault="0012545B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 Compliant.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B20C4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 xml:space="preserve">Industry Standards: Underwriters Laboratory (UL) listed </w:t>
      </w:r>
    </w:p>
    <w:p w:rsidR="00E17881" w:rsidRPr="0012545B" w:rsidRDefault="00D1712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12545B">
        <w:rPr>
          <w:rFonts w:ascii="Times New Roman" w:hAnsi="Times New Roman"/>
        </w:rPr>
        <w:t>Energy Star Compliant</w:t>
      </w:r>
      <w:r w:rsidR="00291397">
        <w:rPr>
          <w:rFonts w:ascii="Times New Roman" w:hAnsi="Times New Roman"/>
        </w:rPr>
        <w:t>.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2E5063" w:rsidRDefault="002E506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After warranty period use a one</w:t>
      </w:r>
      <w:r w:rsidR="00044C0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time service call</w:t>
      </w:r>
      <w:r w:rsidR="00044C01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>store GPC as required.</w:t>
      </w:r>
    </w:p>
    <w:p w:rsidR="002E5063" w:rsidRDefault="00044C01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Self-repair or replace the unit as required.</w:t>
      </w:r>
    </w:p>
    <w:p w:rsidR="00D17121" w:rsidRPr="00D17121" w:rsidRDefault="00D17121" w:rsidP="00771FDE">
      <w:pPr>
        <w:pStyle w:val="Heading1"/>
        <w:numPr>
          <w:ilvl w:val="0"/>
          <w:numId w:val="0"/>
        </w:numPr>
        <w:rPr>
          <w:b w:val="0"/>
        </w:rPr>
      </w:pPr>
    </w:p>
    <w:p w:rsidR="00E17881" w:rsidRDefault="004B20C4" w:rsidP="00E17881">
      <w:pPr>
        <w:pStyle w:val="Heading1"/>
        <w:numPr>
          <w:ilvl w:val="1"/>
          <w:numId w:val="1"/>
        </w:numPr>
        <w:rPr>
          <w:b w:val="0"/>
          <w:i/>
        </w:rPr>
      </w:pPr>
      <w:r>
        <w:t xml:space="preserve">Color </w:t>
      </w:r>
      <w:r w:rsidR="00E17881" w:rsidRPr="00F059A5">
        <w:t>Requirement</w:t>
      </w:r>
      <w:r w:rsidR="00193FD0" w:rsidRPr="00F059A5">
        <w:t>(</w:t>
      </w:r>
      <w:r w:rsidR="00E17881" w:rsidRPr="00F059A5">
        <w:t>s</w:t>
      </w:r>
      <w:r w:rsidR="00193FD0" w:rsidRPr="00F059A5">
        <w:t>)</w:t>
      </w:r>
      <w:r w:rsidR="00E17881" w:rsidRPr="00F059A5">
        <w:t xml:space="preserve">: </w:t>
      </w:r>
      <w:r w:rsidR="00823263" w:rsidRPr="0012545B">
        <w:rPr>
          <w:b w:val="0"/>
        </w:rPr>
        <w:t>White enamel</w:t>
      </w:r>
      <w:r w:rsidR="00823263" w:rsidRPr="0012545B">
        <w:rPr>
          <w:b w:val="0"/>
          <w:i/>
        </w:rPr>
        <w:t>.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Default="0054149D" w:rsidP="0054149D">
      <w:pPr>
        <w:pStyle w:val="Heading1"/>
        <w:numPr>
          <w:ilvl w:val="1"/>
          <w:numId w:val="1"/>
        </w:numPr>
      </w:pPr>
      <w:r w:rsidRPr="0012545B">
        <w:rPr>
          <w:b w:val="0"/>
        </w:rPr>
        <w:t>Standard U.S.A</w:t>
      </w:r>
      <w:r w:rsidR="00FF4945" w:rsidRPr="0012545B">
        <w:rPr>
          <w:b w:val="0"/>
        </w:rPr>
        <w:t xml:space="preserve">. </w:t>
      </w:r>
      <w:r w:rsidRPr="0012545B">
        <w:rPr>
          <w:b w:val="0"/>
        </w:rPr>
        <w:t xml:space="preserve">electrical specifications:  </w:t>
      </w:r>
      <w:r w:rsidR="00823263" w:rsidRPr="0012545B">
        <w:rPr>
          <w:b w:val="0"/>
        </w:rPr>
        <w:t>115</w:t>
      </w:r>
      <w:r w:rsidRPr="0012545B">
        <w:rPr>
          <w:b w:val="0"/>
        </w:rPr>
        <w:t xml:space="preserve">volts, 60 Hertz, </w:t>
      </w:r>
      <w:r w:rsidR="00B434DD" w:rsidRPr="0012545B">
        <w:rPr>
          <w:b w:val="0"/>
        </w:rPr>
        <w:t>1phase, with a maximum amperage draw of 15 amps</w:t>
      </w:r>
      <w:r w:rsidR="00B434DD" w:rsidRPr="00B434DD">
        <w:t>.</w:t>
      </w:r>
    </w:p>
    <w:p w:rsidR="00771FDE" w:rsidRPr="00771FDE" w:rsidRDefault="00771FDE" w:rsidP="00771FDE"/>
    <w:p w:rsidR="00930616" w:rsidRPr="004055E9" w:rsidRDefault="00543DF9" w:rsidP="000A5D65">
      <w:pPr>
        <w:pStyle w:val="Heading1"/>
      </w:pPr>
      <w:r>
        <w:lastRenderedPageBreak/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A22779" w:rsidRPr="00B434DD">
        <w:rPr>
          <w:rFonts w:ascii="Times New Roman" w:hAnsi="Times New Roman"/>
        </w:rPr>
        <w:t xml:space="preserve">, </w:t>
      </w:r>
      <w:r w:rsidR="00930616" w:rsidRPr="00B434DD">
        <w:rPr>
          <w:rFonts w:ascii="Times New Roman" w:hAnsi="Times New Roman"/>
        </w:rPr>
        <w:t xml:space="preserve">make </w:t>
      </w:r>
      <w:r w:rsidRPr="00B434DD">
        <w:rPr>
          <w:rFonts w:ascii="Times New Roman" w:hAnsi="Times New Roman"/>
        </w:rPr>
        <w:t>u</w:t>
      </w:r>
      <w:r w:rsidR="00F966B1" w:rsidRPr="00B434DD">
        <w:rPr>
          <w:rFonts w:ascii="Times New Roman" w:hAnsi="Times New Roman"/>
        </w:rPr>
        <w:t>tility connections,</w:t>
      </w:r>
      <w:r w:rsidR="00680AD1" w:rsidRPr="00B434DD">
        <w:rPr>
          <w:rFonts w:ascii="Times New Roman" w:hAnsi="Times New Roman"/>
        </w:rPr>
        <w:t xml:space="preserve"> </w:t>
      </w:r>
      <w:r w:rsidRPr="00B434DD">
        <w:rPr>
          <w:rFonts w:ascii="Times New Roman" w:hAnsi="Times New Roman"/>
        </w:rPr>
        <w:t>plug in</w:t>
      </w:r>
      <w:r w:rsidR="00930616" w:rsidRPr="00B434DD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8A5AAF">
        <w:rPr>
          <w:rFonts w:ascii="Times New Roman" w:hAnsi="Times New Roman"/>
        </w:rPr>
        <w:t>.</w:t>
      </w:r>
    </w:p>
    <w:p w:rsidR="00771FDE" w:rsidRPr="004055E9" w:rsidRDefault="00771FDE" w:rsidP="00771FDE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4B20C4" w:rsidRDefault="00D17121" w:rsidP="009146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4B20C4" w:rsidRDefault="004B20C4" w:rsidP="004B20C4">
      <w:pPr>
        <w:ind w:left="2160"/>
        <w:rPr>
          <w:rFonts w:ascii="Times New Roman" w:hAnsi="Times New Roman"/>
        </w:rPr>
      </w:pPr>
    </w:p>
    <w:p w:rsidR="009146A3" w:rsidRPr="004B20C4" w:rsidRDefault="00C86D94" w:rsidP="004B20C4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4B20C4">
        <w:rPr>
          <w:rFonts w:ascii="Times New Roman" w:hAnsi="Times New Roman"/>
          <w:b/>
        </w:rPr>
        <w:t xml:space="preserve">Maintenance Sustainability Requirements: </w:t>
      </w:r>
      <w:r w:rsidR="002E5063" w:rsidRPr="004B20C4">
        <w:rPr>
          <w:rFonts w:ascii="Times New Roman" w:hAnsi="Times New Roman"/>
          <w:b/>
        </w:rPr>
        <w:t xml:space="preserve">  </w:t>
      </w:r>
      <w:r w:rsidR="002E5063" w:rsidRPr="004B20C4">
        <w:rPr>
          <w:rFonts w:ascii="Times New Roman" w:hAnsi="Times New Roman"/>
        </w:rPr>
        <w:t>N / A</w:t>
      </w:r>
    </w:p>
    <w:p w:rsidR="002E5063" w:rsidRDefault="002E5063" w:rsidP="009146A3"/>
    <w:p w:rsidR="00E72D0D" w:rsidRPr="004055E9" w:rsidRDefault="009146A3" w:rsidP="00907533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4B20C4">
        <w:rPr>
          <w:b w:val="0"/>
        </w:rPr>
        <w:t>N / A</w:t>
      </w:r>
      <w:r w:rsidR="00D17121" w:rsidRPr="004B20C4"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FC2EE1" w:rsidRDefault="00FC2EE1" w:rsidP="00C601DF">
      <w:pPr>
        <w:ind w:left="432"/>
        <w:rPr>
          <w:rFonts w:ascii="Times New Roman" w:hAnsi="Times New Roman"/>
          <w:b/>
          <w:highlight w:val="yellow"/>
        </w:rPr>
      </w:pPr>
    </w:p>
    <w:p w:rsidR="00FC2EE1" w:rsidRDefault="00FC2EE1" w:rsidP="00C601DF">
      <w:pPr>
        <w:ind w:left="432"/>
        <w:rPr>
          <w:rFonts w:ascii="Times New Roman" w:hAnsi="Times New Roman"/>
          <w:b/>
          <w:highlight w:val="yellow"/>
        </w:rPr>
      </w:pPr>
    </w:p>
    <w:p w:rsidR="00FC2EE1" w:rsidRDefault="00457D68" w:rsidP="00FC2EE1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355011" cy="2355011"/>
            <wp:effectExtent l="0" t="0" r="7620" b="7620"/>
            <wp:docPr id="2" name="Picture 2" descr="C:\Users\gainesjm2\Desktop\F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nesjm2\Desktop\Fr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10" cy="23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EE1" w:rsidSect="007F1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1E" w:rsidRDefault="00C03E1E">
      <w:r>
        <w:separator/>
      </w:r>
    </w:p>
  </w:endnote>
  <w:endnote w:type="continuationSeparator" w:id="0">
    <w:p w:rsidR="00C03E1E" w:rsidRDefault="00C0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9B" w:rsidRDefault="005D28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9B" w:rsidRDefault="005D2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1E" w:rsidRDefault="00C03E1E">
      <w:r>
        <w:separator/>
      </w:r>
    </w:p>
  </w:footnote>
  <w:footnote w:type="continuationSeparator" w:id="0">
    <w:p w:rsidR="00C03E1E" w:rsidRDefault="00C0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9B" w:rsidRDefault="005D28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F02EC3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11/18/15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862EA" w:rsidRDefault="00F02EC3" w:rsidP="005D28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ADMINISTRATION </w:t>
          </w:r>
        </w:p>
        <w:p w:rsidR="009262CF" w:rsidRDefault="00E17881" w:rsidP="005D28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bookmarkStart w:id="0" w:name="_GoBack"/>
          <w:bookmarkEnd w:id="0"/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5D28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5D289B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F02EC3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2A04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F02EC3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Refrigerator-freezer, household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862EA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862EA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9B" w:rsidRDefault="005D28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336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03AC7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4C01"/>
    <w:rsid w:val="00045975"/>
    <w:rsid w:val="00045DF0"/>
    <w:rsid w:val="00051019"/>
    <w:rsid w:val="00053214"/>
    <w:rsid w:val="000540F6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545B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0421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1397"/>
    <w:rsid w:val="00293ACC"/>
    <w:rsid w:val="002A06FE"/>
    <w:rsid w:val="002A0CCF"/>
    <w:rsid w:val="002A7E50"/>
    <w:rsid w:val="002B49EB"/>
    <w:rsid w:val="002C4FDA"/>
    <w:rsid w:val="002C67D1"/>
    <w:rsid w:val="002D22FF"/>
    <w:rsid w:val="002E19C6"/>
    <w:rsid w:val="002E5063"/>
    <w:rsid w:val="002E746B"/>
    <w:rsid w:val="0032583C"/>
    <w:rsid w:val="00356EA3"/>
    <w:rsid w:val="00360DE5"/>
    <w:rsid w:val="00364813"/>
    <w:rsid w:val="003728C0"/>
    <w:rsid w:val="003839E5"/>
    <w:rsid w:val="00391896"/>
    <w:rsid w:val="003A1B30"/>
    <w:rsid w:val="003B6DB9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57D68"/>
    <w:rsid w:val="00470C51"/>
    <w:rsid w:val="00474624"/>
    <w:rsid w:val="004856E0"/>
    <w:rsid w:val="00485E72"/>
    <w:rsid w:val="00492EE8"/>
    <w:rsid w:val="00493CCC"/>
    <w:rsid w:val="004A6E97"/>
    <w:rsid w:val="004B20C4"/>
    <w:rsid w:val="004B5FD0"/>
    <w:rsid w:val="004C067A"/>
    <w:rsid w:val="004C15F3"/>
    <w:rsid w:val="004C7447"/>
    <w:rsid w:val="004D16C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B0D09"/>
    <w:rsid w:val="005C2BA1"/>
    <w:rsid w:val="005C64E1"/>
    <w:rsid w:val="005D05C2"/>
    <w:rsid w:val="005D289B"/>
    <w:rsid w:val="005E3A42"/>
    <w:rsid w:val="005F09E6"/>
    <w:rsid w:val="005F121E"/>
    <w:rsid w:val="005F1660"/>
    <w:rsid w:val="005F3FF9"/>
    <w:rsid w:val="00600E01"/>
    <w:rsid w:val="0060125E"/>
    <w:rsid w:val="00610616"/>
    <w:rsid w:val="006119E1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1FDE"/>
    <w:rsid w:val="00772310"/>
    <w:rsid w:val="0077233E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1F90"/>
    <w:rsid w:val="007E27B1"/>
    <w:rsid w:val="007E4225"/>
    <w:rsid w:val="007E5229"/>
    <w:rsid w:val="007F1F26"/>
    <w:rsid w:val="007F524B"/>
    <w:rsid w:val="00800F31"/>
    <w:rsid w:val="00801CBD"/>
    <w:rsid w:val="008041D3"/>
    <w:rsid w:val="0082326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A5AAF"/>
    <w:rsid w:val="008B1065"/>
    <w:rsid w:val="008B4CE9"/>
    <w:rsid w:val="008B5EB5"/>
    <w:rsid w:val="008C2ED5"/>
    <w:rsid w:val="008D6925"/>
    <w:rsid w:val="008E24A8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0B11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2BE2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AE5F90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34DD"/>
    <w:rsid w:val="00B4557F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1E"/>
    <w:rsid w:val="00C03E23"/>
    <w:rsid w:val="00C04D0F"/>
    <w:rsid w:val="00C21335"/>
    <w:rsid w:val="00C224D9"/>
    <w:rsid w:val="00C2316B"/>
    <w:rsid w:val="00C2435C"/>
    <w:rsid w:val="00C311CE"/>
    <w:rsid w:val="00C317B4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46369"/>
    <w:rsid w:val="00D52849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DF18C8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862EA"/>
    <w:rsid w:val="00E967CE"/>
    <w:rsid w:val="00E974D6"/>
    <w:rsid w:val="00EA458A"/>
    <w:rsid w:val="00ED3C85"/>
    <w:rsid w:val="00ED68FE"/>
    <w:rsid w:val="00EF122A"/>
    <w:rsid w:val="00F02EC3"/>
    <w:rsid w:val="00F059A5"/>
    <w:rsid w:val="00F068D9"/>
    <w:rsid w:val="00F07923"/>
    <w:rsid w:val="00F155E9"/>
    <w:rsid w:val="00F25517"/>
    <w:rsid w:val="00F33A5E"/>
    <w:rsid w:val="00F35289"/>
    <w:rsid w:val="00F36AE9"/>
    <w:rsid w:val="00F36C07"/>
    <w:rsid w:val="00F4249C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C2EE1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195141E-EAB8-467A-9B83-FA1E4630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BEE5-BDB1-4C55-8332-99EFC0D6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4</cp:revision>
  <cp:lastPrinted>2015-02-19T13:53:00Z</cp:lastPrinted>
  <dcterms:created xsi:type="dcterms:W3CDTF">2015-12-23T18:09:00Z</dcterms:created>
  <dcterms:modified xsi:type="dcterms:W3CDTF">2019-07-03T12:33:00Z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