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6F" w:rsidRPr="00B27593" w:rsidRDefault="00E8426F" w:rsidP="00F46BD3">
      <w:pPr>
        <w:pStyle w:val="Heading1"/>
        <w:rPr>
          <w:b w:val="0"/>
        </w:rPr>
      </w:pPr>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132CDB" w:rsidRPr="00B27593">
        <w:rPr>
          <w:b w:val="0"/>
        </w:rPr>
        <w:t xml:space="preserve">To display </w:t>
      </w:r>
      <w:bookmarkStart w:id="0" w:name="_GoBack"/>
      <w:bookmarkEnd w:id="0"/>
      <w:r w:rsidR="00132CDB" w:rsidRPr="00B27593">
        <w:rPr>
          <w:b w:val="0"/>
        </w:rPr>
        <w:t>refrigerated bakery products to commissary patrons on a sales floor.  This unit is clerk serviced.</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4E1B96" w:rsidRPr="004E1B96">
        <w:rPr>
          <w:rFonts w:ascii="Times New Roman" w:hAnsi="Times New Roman"/>
        </w:rPr>
        <w:t>7310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8C6C10"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5146DB" w:rsidRPr="005146DB" w:rsidRDefault="00EC1073" w:rsidP="000D1A37">
      <w:pPr>
        <w:numPr>
          <w:ilvl w:val="2"/>
          <w:numId w:val="1"/>
        </w:numPr>
        <w:rPr>
          <w:rFonts w:ascii="Times New Roman" w:hAnsi="Times New Roman"/>
          <w:u w:val="single"/>
        </w:rPr>
      </w:pPr>
      <w:r>
        <w:rPr>
          <w:rFonts w:ascii="Times New Roman" w:hAnsi="Times New Roman"/>
        </w:rPr>
        <w:t>1B03</w:t>
      </w:r>
      <w:r w:rsidR="005A7615">
        <w:rPr>
          <w:rFonts w:ascii="Times New Roman" w:hAnsi="Times New Roman"/>
        </w:rPr>
        <w:t>-A:  48</w:t>
      </w:r>
      <w:r w:rsidR="000D1A37" w:rsidRPr="005A7615">
        <w:rPr>
          <w:rFonts w:ascii="Times New Roman" w:hAnsi="Times New Roman"/>
        </w:rPr>
        <w:t xml:space="preserve"> inches long / wide</w:t>
      </w:r>
      <w:r w:rsidR="005A7615">
        <w:rPr>
          <w:rFonts w:ascii="Times New Roman" w:hAnsi="Times New Roman"/>
        </w:rPr>
        <w:t>, 38</w:t>
      </w:r>
      <w:r w:rsidR="000D1A37" w:rsidRPr="005A7615">
        <w:rPr>
          <w:rFonts w:ascii="Times New Roman" w:hAnsi="Times New Roman"/>
        </w:rPr>
        <w:t xml:space="preserve"> inches deep</w:t>
      </w:r>
      <w:r w:rsidR="005A7615">
        <w:rPr>
          <w:rFonts w:ascii="Times New Roman" w:hAnsi="Times New Roman"/>
        </w:rPr>
        <w:t>, 48</w:t>
      </w:r>
      <w:r w:rsidR="000D1A37" w:rsidRPr="005A7615">
        <w:rPr>
          <w:rFonts w:ascii="Times New Roman" w:hAnsi="Times New Roman"/>
        </w:rPr>
        <w:t xml:space="preserve"> inches high.</w:t>
      </w:r>
    </w:p>
    <w:p w:rsidR="00E91C68" w:rsidRPr="008C6C10" w:rsidRDefault="00EC1073" w:rsidP="000D1A37">
      <w:pPr>
        <w:numPr>
          <w:ilvl w:val="2"/>
          <w:numId w:val="1"/>
        </w:numPr>
        <w:rPr>
          <w:rFonts w:ascii="Times New Roman" w:hAnsi="Times New Roman"/>
          <w:u w:val="single"/>
        </w:rPr>
      </w:pPr>
      <w:r>
        <w:rPr>
          <w:rFonts w:ascii="Times New Roman" w:hAnsi="Times New Roman"/>
        </w:rPr>
        <w:t>1B03</w:t>
      </w:r>
      <w:r w:rsidR="005146DB" w:rsidRPr="008C6C10">
        <w:rPr>
          <w:rFonts w:ascii="Times New Roman" w:hAnsi="Times New Roman"/>
        </w:rPr>
        <w:t>-B:</w:t>
      </w:r>
      <w:r w:rsidR="00E91C68" w:rsidRPr="008C6C10">
        <w:rPr>
          <w:rFonts w:ascii="Times New Roman" w:hAnsi="Times New Roman"/>
        </w:rPr>
        <w:t xml:space="preserve">  59 inches long / wide, 38 inches deep, 48 inches high.</w:t>
      </w:r>
    </w:p>
    <w:p w:rsidR="000D1A37" w:rsidRPr="00E91C68" w:rsidRDefault="00EC1073" w:rsidP="000D1A37">
      <w:pPr>
        <w:numPr>
          <w:ilvl w:val="2"/>
          <w:numId w:val="1"/>
        </w:numPr>
        <w:rPr>
          <w:rFonts w:ascii="Times New Roman" w:hAnsi="Times New Roman"/>
        </w:rPr>
      </w:pPr>
      <w:r>
        <w:rPr>
          <w:rFonts w:ascii="Times New Roman" w:hAnsi="Times New Roman"/>
        </w:rPr>
        <w:t>1B03</w:t>
      </w:r>
      <w:r w:rsidR="00E91C68">
        <w:rPr>
          <w:rFonts w:ascii="Times New Roman" w:hAnsi="Times New Roman"/>
        </w:rPr>
        <w:t>-C:  77 inches long / wide, 38 inches deep, 48 inches high.</w:t>
      </w:r>
      <w:r w:rsidR="005146DB">
        <w:rPr>
          <w:rFonts w:ascii="Times New Roman" w:hAnsi="Times New Roman"/>
        </w:rPr>
        <w:t xml:space="preserve">  </w:t>
      </w:r>
      <w:r w:rsidR="000D1A37" w:rsidRPr="005A7615">
        <w:rPr>
          <w:rFonts w:ascii="Times New Roman" w:hAnsi="Times New Roman"/>
        </w:rPr>
        <w:t xml:space="preserve">  Dimension</w:t>
      </w:r>
      <w:r w:rsidR="007C5072">
        <w:rPr>
          <w:rFonts w:ascii="Times New Roman" w:hAnsi="Times New Roman"/>
        </w:rPr>
        <w:t>al sizes, such as length, width, and height</w:t>
      </w:r>
      <w:r w:rsidR="000D1A37" w:rsidRPr="005A7615">
        <w:rPr>
          <w:rFonts w:ascii="Times New Roman" w:hAnsi="Times New Roman"/>
        </w:rPr>
        <w:t xml:space="preserve"> </w:t>
      </w:r>
      <w:r w:rsidR="007C5072">
        <w:rPr>
          <w:rFonts w:ascii="Times New Roman" w:hAnsi="Times New Roman"/>
        </w:rPr>
        <w:t>serve</w:t>
      </w:r>
      <w:r w:rsidR="000D1A37" w:rsidRPr="00E91C68">
        <w:rPr>
          <w:rFonts w:ascii="Times New Roman" w:hAnsi="Times New Roman"/>
        </w:rPr>
        <w:t xml:space="preserve"> as a general guide to keep this equipment sized for available space.</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0D1A37" w:rsidRPr="008C6C10" w:rsidRDefault="00437093" w:rsidP="000D1A37">
      <w:pPr>
        <w:numPr>
          <w:ilvl w:val="2"/>
          <w:numId w:val="1"/>
        </w:numPr>
        <w:rPr>
          <w:rFonts w:ascii="Times New Roman" w:hAnsi="Times New Roman"/>
          <w:b/>
        </w:rPr>
      </w:pPr>
      <w:r w:rsidRPr="008C6C10">
        <w:rPr>
          <w:rFonts w:ascii="Times New Roman" w:hAnsi="Times New Roman"/>
        </w:rPr>
        <w:t>Welded base construction</w:t>
      </w:r>
    </w:p>
    <w:p w:rsidR="00437093" w:rsidRPr="008C6C10" w:rsidRDefault="000212BD" w:rsidP="000D1A37">
      <w:pPr>
        <w:numPr>
          <w:ilvl w:val="2"/>
          <w:numId w:val="1"/>
        </w:numPr>
        <w:rPr>
          <w:rFonts w:ascii="Times New Roman" w:hAnsi="Times New Roman"/>
          <w:b/>
        </w:rPr>
      </w:pPr>
      <w:r w:rsidRPr="008C6C10">
        <w:rPr>
          <w:rFonts w:ascii="Times New Roman" w:hAnsi="Times New Roman"/>
        </w:rPr>
        <w:t>Steel interior</w:t>
      </w:r>
    </w:p>
    <w:p w:rsidR="000212BD" w:rsidRPr="008C6C10" w:rsidRDefault="002A282C" w:rsidP="000D1A37">
      <w:pPr>
        <w:numPr>
          <w:ilvl w:val="2"/>
          <w:numId w:val="1"/>
        </w:numPr>
        <w:rPr>
          <w:rFonts w:ascii="Times New Roman" w:hAnsi="Times New Roman"/>
          <w:b/>
        </w:rPr>
      </w:pPr>
      <w:r w:rsidRPr="008C6C10">
        <w:rPr>
          <w:rFonts w:ascii="Times New Roman" w:hAnsi="Times New Roman"/>
        </w:rPr>
        <w:t>Laminated e</w:t>
      </w:r>
      <w:r w:rsidR="000212BD" w:rsidRPr="008C6C10">
        <w:rPr>
          <w:rFonts w:ascii="Times New Roman" w:hAnsi="Times New Roman"/>
        </w:rPr>
        <w:t xml:space="preserve">xterior </w:t>
      </w:r>
    </w:p>
    <w:p w:rsidR="000212BD" w:rsidRPr="008C6C10" w:rsidRDefault="002A282C" w:rsidP="000D1A37">
      <w:pPr>
        <w:numPr>
          <w:ilvl w:val="2"/>
          <w:numId w:val="1"/>
        </w:numPr>
        <w:rPr>
          <w:rFonts w:ascii="Times New Roman" w:hAnsi="Times New Roman"/>
          <w:b/>
        </w:rPr>
      </w:pPr>
      <w:r w:rsidRPr="008C6C10">
        <w:rPr>
          <w:rFonts w:ascii="Times New Roman" w:hAnsi="Times New Roman"/>
        </w:rPr>
        <w:t>Mirrored interior ends</w:t>
      </w:r>
    </w:p>
    <w:p w:rsidR="002A282C" w:rsidRPr="008C6C10" w:rsidRDefault="00201DC5" w:rsidP="000D1A37">
      <w:pPr>
        <w:numPr>
          <w:ilvl w:val="2"/>
          <w:numId w:val="1"/>
        </w:numPr>
        <w:rPr>
          <w:rFonts w:ascii="Times New Roman" w:hAnsi="Times New Roman"/>
          <w:b/>
        </w:rPr>
      </w:pPr>
      <w:r w:rsidRPr="008C6C10">
        <w:rPr>
          <w:rFonts w:ascii="Times New Roman" w:hAnsi="Times New Roman"/>
        </w:rPr>
        <w:t>Glass e</w:t>
      </w:r>
      <w:r w:rsidR="002A282C" w:rsidRPr="008C6C10">
        <w:rPr>
          <w:rFonts w:ascii="Times New Roman" w:hAnsi="Times New Roman"/>
        </w:rPr>
        <w:t>nds and rear doors</w:t>
      </w:r>
      <w:r w:rsidRPr="008C6C10">
        <w:rPr>
          <w:rFonts w:ascii="Times New Roman" w:hAnsi="Times New Roman"/>
        </w:rPr>
        <w:t xml:space="preserve"> </w:t>
      </w:r>
    </w:p>
    <w:p w:rsidR="005604BF" w:rsidRPr="008C6C10" w:rsidRDefault="005604BF" w:rsidP="000D1A37">
      <w:pPr>
        <w:numPr>
          <w:ilvl w:val="2"/>
          <w:numId w:val="1"/>
        </w:numPr>
        <w:rPr>
          <w:rFonts w:ascii="Times New Roman" w:hAnsi="Times New Roman"/>
          <w:b/>
        </w:rPr>
      </w:pPr>
      <w:r w:rsidRPr="008C6C10">
        <w:rPr>
          <w:rFonts w:ascii="Times New Roman" w:hAnsi="Times New Roman"/>
        </w:rPr>
        <w:t>Sloped rear doors to allow product access</w:t>
      </w:r>
    </w:p>
    <w:p w:rsidR="00A03A62" w:rsidRPr="008C6C10" w:rsidRDefault="00A03A62" w:rsidP="000D1A37">
      <w:pPr>
        <w:numPr>
          <w:ilvl w:val="2"/>
          <w:numId w:val="1"/>
        </w:numPr>
        <w:rPr>
          <w:rFonts w:ascii="Times New Roman" w:hAnsi="Times New Roman"/>
          <w:b/>
        </w:rPr>
      </w:pPr>
      <w:r w:rsidRPr="008C6C10">
        <w:rPr>
          <w:rFonts w:ascii="Times New Roman" w:hAnsi="Times New Roman"/>
        </w:rPr>
        <w:t>Removable sliding rear doors</w:t>
      </w:r>
    </w:p>
    <w:p w:rsidR="00433116" w:rsidRPr="008C6C10" w:rsidRDefault="00433116" w:rsidP="000D1A37">
      <w:pPr>
        <w:numPr>
          <w:ilvl w:val="2"/>
          <w:numId w:val="1"/>
        </w:numPr>
        <w:rPr>
          <w:rFonts w:ascii="Times New Roman" w:hAnsi="Times New Roman"/>
          <w:b/>
        </w:rPr>
      </w:pPr>
      <w:r w:rsidRPr="008C6C10">
        <w:rPr>
          <w:rFonts w:ascii="Times New Roman" w:hAnsi="Times New Roman"/>
        </w:rPr>
        <w:t>Four levels of interior display</w:t>
      </w:r>
    </w:p>
    <w:p w:rsidR="005604BF" w:rsidRPr="008C6C10" w:rsidRDefault="005604BF" w:rsidP="000D1A37">
      <w:pPr>
        <w:numPr>
          <w:ilvl w:val="2"/>
          <w:numId w:val="1"/>
        </w:numPr>
        <w:rPr>
          <w:rFonts w:ascii="Times New Roman" w:hAnsi="Times New Roman"/>
          <w:b/>
        </w:rPr>
      </w:pPr>
      <w:r w:rsidRPr="008C6C10">
        <w:rPr>
          <w:rFonts w:ascii="Times New Roman" w:hAnsi="Times New Roman"/>
        </w:rPr>
        <w:t>Removable shelf lights, shelf supports, shelves</w:t>
      </w:r>
    </w:p>
    <w:p w:rsidR="00201DC5" w:rsidRPr="008C6C10" w:rsidRDefault="00A03A62" w:rsidP="000D1A37">
      <w:pPr>
        <w:numPr>
          <w:ilvl w:val="2"/>
          <w:numId w:val="1"/>
        </w:numPr>
        <w:rPr>
          <w:rFonts w:ascii="Times New Roman" w:hAnsi="Times New Roman"/>
          <w:b/>
        </w:rPr>
      </w:pPr>
      <w:r w:rsidRPr="008C6C10">
        <w:rPr>
          <w:rFonts w:ascii="Times New Roman" w:hAnsi="Times New Roman"/>
        </w:rPr>
        <w:t>Shelves adjustable up and down</w:t>
      </w:r>
    </w:p>
    <w:p w:rsidR="00A03A62" w:rsidRPr="008C6C10" w:rsidRDefault="00A03A62" w:rsidP="000D1A37">
      <w:pPr>
        <w:numPr>
          <w:ilvl w:val="2"/>
          <w:numId w:val="1"/>
        </w:numPr>
        <w:rPr>
          <w:rFonts w:ascii="Times New Roman" w:hAnsi="Times New Roman"/>
          <w:b/>
        </w:rPr>
      </w:pPr>
      <w:r w:rsidRPr="008C6C10">
        <w:rPr>
          <w:rFonts w:ascii="Times New Roman" w:hAnsi="Times New Roman"/>
        </w:rPr>
        <w:t>Shelves shall be able to be tilted</w:t>
      </w:r>
    </w:p>
    <w:p w:rsidR="005604BF" w:rsidRPr="008C6C10" w:rsidRDefault="005604BF" w:rsidP="000D1A37">
      <w:pPr>
        <w:numPr>
          <w:ilvl w:val="2"/>
          <w:numId w:val="1"/>
        </w:numPr>
        <w:rPr>
          <w:rFonts w:ascii="Times New Roman" w:hAnsi="Times New Roman"/>
          <w:b/>
        </w:rPr>
      </w:pPr>
      <w:r w:rsidRPr="008C6C10">
        <w:rPr>
          <w:rFonts w:ascii="Times New Roman" w:hAnsi="Times New Roman"/>
        </w:rPr>
        <w:t>Front glass shall be double curved</w:t>
      </w:r>
    </w:p>
    <w:p w:rsidR="005604BF" w:rsidRPr="008C6C10" w:rsidRDefault="005604BF" w:rsidP="000D1A37">
      <w:pPr>
        <w:numPr>
          <w:ilvl w:val="2"/>
          <w:numId w:val="1"/>
        </w:numPr>
        <w:rPr>
          <w:rFonts w:ascii="Times New Roman" w:hAnsi="Times New Roman"/>
          <w:b/>
        </w:rPr>
      </w:pPr>
      <w:r w:rsidRPr="008C6C10">
        <w:rPr>
          <w:rFonts w:ascii="Times New Roman" w:hAnsi="Times New Roman"/>
        </w:rPr>
        <w:t xml:space="preserve">Front </w:t>
      </w:r>
      <w:r w:rsidR="00433116" w:rsidRPr="008C6C10">
        <w:rPr>
          <w:rFonts w:ascii="Times New Roman" w:hAnsi="Times New Roman"/>
        </w:rPr>
        <w:t>glass shall</w:t>
      </w:r>
      <w:r w:rsidRPr="008C6C10">
        <w:rPr>
          <w:rFonts w:ascii="Times New Roman" w:hAnsi="Times New Roman"/>
        </w:rPr>
        <w:t xml:space="preserve"> be tempered</w:t>
      </w:r>
    </w:p>
    <w:p w:rsidR="00433116" w:rsidRPr="008C6C10" w:rsidRDefault="00433116" w:rsidP="000D1A37">
      <w:pPr>
        <w:numPr>
          <w:ilvl w:val="2"/>
          <w:numId w:val="1"/>
        </w:numPr>
        <w:rPr>
          <w:rFonts w:ascii="Times New Roman" w:hAnsi="Times New Roman"/>
          <w:b/>
        </w:rPr>
      </w:pPr>
      <w:r w:rsidRPr="008C6C10">
        <w:rPr>
          <w:rFonts w:ascii="Times New Roman" w:hAnsi="Times New Roman"/>
        </w:rPr>
        <w:t>Front glass shall be double-bend type</w:t>
      </w:r>
    </w:p>
    <w:p w:rsidR="00A03A62" w:rsidRPr="008C6C10" w:rsidRDefault="00433116" w:rsidP="000D1A37">
      <w:pPr>
        <w:numPr>
          <w:ilvl w:val="2"/>
          <w:numId w:val="1"/>
        </w:numPr>
        <w:rPr>
          <w:rFonts w:ascii="Times New Roman" w:hAnsi="Times New Roman"/>
          <w:b/>
        </w:rPr>
      </w:pPr>
      <w:r w:rsidRPr="008C6C10">
        <w:rPr>
          <w:rFonts w:ascii="Times New Roman" w:hAnsi="Times New Roman"/>
        </w:rPr>
        <w:t>Front glass shall</w:t>
      </w:r>
      <w:r w:rsidR="005604BF" w:rsidRPr="008C6C10">
        <w:rPr>
          <w:rFonts w:ascii="Times New Roman" w:hAnsi="Times New Roman"/>
        </w:rPr>
        <w:t xml:space="preserve"> lift up with pneumatic cylinders</w:t>
      </w:r>
    </w:p>
    <w:p w:rsidR="005604BF" w:rsidRPr="008C6C10" w:rsidRDefault="00DC5AC9" w:rsidP="000D1A37">
      <w:pPr>
        <w:numPr>
          <w:ilvl w:val="2"/>
          <w:numId w:val="1"/>
        </w:numPr>
        <w:rPr>
          <w:rFonts w:ascii="Times New Roman" w:hAnsi="Times New Roman"/>
        </w:rPr>
      </w:pPr>
      <w:r w:rsidRPr="008C6C10">
        <w:rPr>
          <w:rFonts w:ascii="Times New Roman" w:hAnsi="Times New Roman"/>
        </w:rPr>
        <w:t>High performance T8 fluorescent lighting</w:t>
      </w:r>
      <w:r w:rsidR="007C5072">
        <w:rPr>
          <w:rFonts w:ascii="Times New Roman" w:hAnsi="Times New Roman"/>
        </w:rPr>
        <w:t xml:space="preserve"> or LED</w:t>
      </w:r>
    </w:p>
    <w:p w:rsidR="00B4445E" w:rsidRPr="008C6C10" w:rsidRDefault="00B4445E" w:rsidP="000D1A37">
      <w:pPr>
        <w:numPr>
          <w:ilvl w:val="2"/>
          <w:numId w:val="1"/>
        </w:numPr>
        <w:rPr>
          <w:rFonts w:ascii="Times New Roman" w:hAnsi="Times New Roman"/>
        </w:rPr>
      </w:pPr>
      <w:r w:rsidRPr="008C6C10">
        <w:rPr>
          <w:rFonts w:ascii="Times New Roman" w:hAnsi="Times New Roman"/>
        </w:rPr>
        <w:t>Lights shall be shielded</w:t>
      </w:r>
    </w:p>
    <w:p w:rsidR="00DC5AC9" w:rsidRPr="008C6C10" w:rsidRDefault="008C6C10" w:rsidP="000D1A37">
      <w:pPr>
        <w:numPr>
          <w:ilvl w:val="2"/>
          <w:numId w:val="1"/>
        </w:numPr>
        <w:rPr>
          <w:rFonts w:ascii="Times New Roman" w:hAnsi="Times New Roman"/>
        </w:rPr>
      </w:pPr>
      <w:r w:rsidRPr="008C6C10">
        <w:rPr>
          <w:rFonts w:ascii="Times New Roman" w:hAnsi="Times New Roman"/>
        </w:rPr>
        <w:t>Condensate evaporator</w:t>
      </w:r>
    </w:p>
    <w:p w:rsidR="00DC5AC9" w:rsidRPr="008C6C10" w:rsidRDefault="00DC5AC9" w:rsidP="000D1A37">
      <w:pPr>
        <w:numPr>
          <w:ilvl w:val="2"/>
          <w:numId w:val="1"/>
        </w:numPr>
        <w:rPr>
          <w:rFonts w:ascii="Times New Roman" w:hAnsi="Times New Roman"/>
        </w:rPr>
      </w:pPr>
      <w:r w:rsidRPr="008C6C10">
        <w:rPr>
          <w:rFonts w:ascii="Times New Roman" w:hAnsi="Times New Roman"/>
        </w:rPr>
        <w:t>Four point leveling system</w:t>
      </w:r>
    </w:p>
    <w:p w:rsidR="00B4445E" w:rsidRPr="008C6C10" w:rsidRDefault="00683D7E" w:rsidP="000D1A37">
      <w:pPr>
        <w:numPr>
          <w:ilvl w:val="2"/>
          <w:numId w:val="1"/>
        </w:numPr>
        <w:rPr>
          <w:rFonts w:ascii="Times New Roman" w:hAnsi="Times New Roman"/>
        </w:rPr>
      </w:pPr>
      <w:r w:rsidRPr="008C6C10">
        <w:rPr>
          <w:rFonts w:ascii="Times New Roman" w:hAnsi="Times New Roman"/>
        </w:rPr>
        <w:t>Control panel</w:t>
      </w:r>
    </w:p>
    <w:p w:rsidR="00E8426F" w:rsidRPr="00F059A5" w:rsidRDefault="00E8426F" w:rsidP="00A668AD">
      <w:pPr>
        <w:ind w:left="1152"/>
        <w:rPr>
          <w:rFonts w:ascii="Times New Roman" w:hAnsi="Times New Roman"/>
        </w:rPr>
      </w:pPr>
    </w:p>
    <w:p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rsidR="00A52FA9" w:rsidRPr="00A52FA9" w:rsidRDefault="00A52FA9" w:rsidP="00A52FA9">
      <w:pPr>
        <w:numPr>
          <w:ilvl w:val="2"/>
          <w:numId w:val="1"/>
        </w:numPr>
        <w:rPr>
          <w:rFonts w:ascii="Times New Roman" w:hAnsi="Times New Roman"/>
        </w:rPr>
      </w:pPr>
      <w:r w:rsidRPr="00A52FA9">
        <w:rPr>
          <w:rFonts w:ascii="Times New Roman" w:hAnsi="Times New Roman"/>
          <w:b/>
        </w:rPr>
        <w:t>Industry Standards:</w:t>
      </w:r>
      <w:r w:rsidRPr="00A52FA9">
        <w:rPr>
          <w:rFonts w:ascii="Times New Roman" w:hAnsi="Times New Roman"/>
        </w:rPr>
        <w:t xml:space="preserve"> Underwriters Laboratory (UL) listed and National Sanitation Foundation (NSF) certification, or approved equivalent.</w:t>
      </w:r>
      <w:r w:rsidRPr="00A52FA9">
        <w:rPr>
          <w:rFonts w:ascii="Arial" w:hAnsi="Arial" w:cs="Arial"/>
          <w:bCs/>
          <w:color w:val="222222"/>
          <w:lang w:val="en"/>
        </w:rPr>
        <w:t xml:space="preserve"> </w:t>
      </w:r>
      <w:r w:rsidRPr="00A52FA9">
        <w:rPr>
          <w:rFonts w:ascii="Times New Roman" w:hAnsi="Times New Roman"/>
          <w:bCs/>
          <w:lang w:val="en"/>
        </w:rPr>
        <w:t>Conformité Européene</w:t>
      </w:r>
      <w:r w:rsidRPr="00A52FA9">
        <w:rPr>
          <w:rFonts w:ascii="Times New Roman" w:hAnsi="Times New Roman"/>
        </w:rPr>
        <w:t xml:space="preserve"> (CE) is not acceptable for a standard. </w:t>
      </w:r>
    </w:p>
    <w:p w:rsidR="00A52FA9" w:rsidRPr="00A52FA9" w:rsidRDefault="00A52FA9" w:rsidP="00A52FA9">
      <w:pPr>
        <w:numPr>
          <w:ilvl w:val="2"/>
          <w:numId w:val="1"/>
        </w:numPr>
        <w:rPr>
          <w:rFonts w:ascii="Times New Roman" w:hAnsi="Times New Roman"/>
        </w:rPr>
      </w:pPr>
      <w:r w:rsidRPr="00A52FA9">
        <w:rPr>
          <w:rFonts w:ascii="Times New Roman" w:hAnsi="Times New Roman"/>
        </w:rPr>
        <w:lastRenderedPageBreak/>
        <w:t>Energy Star Compliant:</w:t>
      </w:r>
    </w:p>
    <w:p w:rsidR="00A52FA9" w:rsidRPr="00A52FA9" w:rsidRDefault="00A52FA9" w:rsidP="00A52FA9">
      <w:pPr>
        <w:pStyle w:val="ListParagraph"/>
        <w:numPr>
          <w:ilvl w:val="2"/>
          <w:numId w:val="1"/>
        </w:numPr>
        <w:rPr>
          <w:rFonts w:ascii="Times New Roman" w:hAnsi="Times New Roman"/>
        </w:rPr>
      </w:pPr>
      <w:r w:rsidRPr="00A52FA9">
        <w:rPr>
          <w:rFonts w:ascii="Times New Roman" w:hAnsi="Times New Roman"/>
        </w:rPr>
        <w:t>Must conform to Section 612 of the Clean Air Act and the EPA’s Significant New Alternatives Policy (SNAP). Chlorofluorocarbon (CFC) free, type R290 (Propane), R744 (Co2), R600a (Isobutane) refrigerants are acceptable. Refrigerants R134a, R404A, R410 and HCFC22 will be acceptable only until 1 January 2019.</w:t>
      </w:r>
    </w:p>
    <w:p w:rsidR="004B5FD0" w:rsidRPr="00A52FA9" w:rsidRDefault="00A52FA9" w:rsidP="00A52FA9">
      <w:pPr>
        <w:pStyle w:val="ListParagraph"/>
        <w:numPr>
          <w:ilvl w:val="2"/>
          <w:numId w:val="1"/>
        </w:numPr>
        <w:rPr>
          <w:rFonts w:ascii="Times New Roman" w:hAnsi="Times New Roman"/>
        </w:rPr>
      </w:pPr>
      <w:r w:rsidRPr="00A52FA9">
        <w:rPr>
          <w:rFonts w:ascii="Times New Roman" w:hAnsi="Times New Roman"/>
        </w:rPr>
        <w:t>Warranty period shall be for (1) year from date of delivery against defective material and workmanship and shall include parts, service and labor.</w:t>
      </w:r>
    </w:p>
    <w:p w:rsidR="00A52FA9" w:rsidRPr="00A52FA9" w:rsidRDefault="00A52FA9" w:rsidP="00A52FA9">
      <w:pPr>
        <w:pStyle w:val="ListParagraph"/>
        <w:ind w:left="2160"/>
        <w:rPr>
          <w:rFonts w:ascii="Times New Roman" w:hAnsi="Times New Roman"/>
          <w:b/>
          <w:i/>
        </w:rPr>
      </w:pPr>
    </w:p>
    <w:p w:rsidR="00D17121" w:rsidRPr="00603026" w:rsidRDefault="00D17121" w:rsidP="00603026">
      <w:pPr>
        <w:pStyle w:val="ListParagraph"/>
        <w:numPr>
          <w:ilvl w:val="1"/>
          <w:numId w:val="1"/>
        </w:numPr>
        <w:rPr>
          <w:rFonts w:ascii="Times New Roman" w:hAnsi="Times New Roman"/>
          <w:b/>
        </w:rPr>
      </w:pPr>
      <w:r w:rsidRPr="006223CA">
        <w:rPr>
          <w:rFonts w:ascii="Times New Roman" w:hAnsi="Times New Roman"/>
          <w:b/>
        </w:rPr>
        <w:t>Information Technology requirements:</w:t>
      </w:r>
      <w:r w:rsidR="00603026">
        <w:rPr>
          <w:rFonts w:ascii="Times New Roman" w:hAnsi="Times New Roman"/>
          <w:b/>
        </w:rPr>
        <w:t xml:space="preserve">  </w:t>
      </w:r>
      <w:r w:rsidR="00603026">
        <w:rPr>
          <w:rFonts w:ascii="Times New Roman" w:hAnsi="Times New Roman"/>
        </w:rPr>
        <w:t>N / A</w:t>
      </w:r>
    </w:p>
    <w:p w:rsidR="00D17121" w:rsidRPr="00D17121" w:rsidRDefault="00D17121" w:rsidP="00D17121">
      <w:pPr>
        <w:pStyle w:val="Heading1"/>
        <w:numPr>
          <w:ilvl w:val="0"/>
          <w:numId w:val="0"/>
        </w:numPr>
        <w:ind w:left="432"/>
        <w:rPr>
          <w:b w:val="0"/>
        </w:rPr>
      </w:pPr>
    </w:p>
    <w:p w:rsidR="00E17881"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7C5072">
        <w:rPr>
          <w:b w:val="0"/>
        </w:rPr>
        <w:t>In accordance with latest DeCA color palate guidance.</w:t>
      </w:r>
      <w:r w:rsidR="00603026">
        <w:rPr>
          <w:b w:val="0"/>
        </w:rPr>
        <w:t xml:space="preserve"> </w:t>
      </w:r>
    </w:p>
    <w:p w:rsidR="00E17881" w:rsidRDefault="00E17881"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DF6F24" w:rsidRDefault="0054149D" w:rsidP="0054149D">
      <w:pPr>
        <w:pStyle w:val="Heading1"/>
        <w:numPr>
          <w:ilvl w:val="1"/>
          <w:numId w:val="1"/>
        </w:numPr>
        <w:rPr>
          <w:b w:val="0"/>
        </w:rPr>
      </w:pPr>
      <w:r w:rsidRPr="00683D7E">
        <w:rPr>
          <w:b w:val="0"/>
        </w:rPr>
        <w:t>Standard U.S.A</w:t>
      </w:r>
      <w:r w:rsidR="00FF4945" w:rsidRPr="00683D7E">
        <w:rPr>
          <w:b w:val="0"/>
        </w:rPr>
        <w:t xml:space="preserve">. </w:t>
      </w:r>
      <w:r w:rsidRPr="00683D7E">
        <w:rPr>
          <w:b w:val="0"/>
        </w:rPr>
        <w:t xml:space="preserve">electrical specifications:  </w:t>
      </w:r>
      <w:r w:rsidR="00136ADC">
        <w:rPr>
          <w:b w:val="0"/>
        </w:rPr>
        <w:t>120</w:t>
      </w:r>
      <w:r w:rsidRPr="00683D7E">
        <w:rPr>
          <w:b w:val="0"/>
        </w:rPr>
        <w:t xml:space="preserve"> volts, 60 Hertz, </w:t>
      </w:r>
      <w:r w:rsidR="00136ADC">
        <w:rPr>
          <w:b w:val="0"/>
        </w:rPr>
        <w:t>1</w:t>
      </w:r>
      <w:r w:rsidR="008C6C10">
        <w:rPr>
          <w:b w:val="0"/>
        </w:rPr>
        <w:t xml:space="preserve"> phas</w:t>
      </w:r>
      <w:r w:rsidR="00DF6F24">
        <w:rPr>
          <w:b w:val="0"/>
        </w:rPr>
        <w:t>e</w:t>
      </w:r>
    </w:p>
    <w:p w:rsidR="00DF6F24" w:rsidRPr="004E1B96" w:rsidRDefault="00DF6F24" w:rsidP="00DF6F24">
      <w:pPr>
        <w:pStyle w:val="Heading1"/>
        <w:numPr>
          <w:ilvl w:val="1"/>
          <w:numId w:val="1"/>
        </w:numPr>
        <w:rPr>
          <w:b w:val="0"/>
        </w:rPr>
      </w:pPr>
      <w:r>
        <w:rPr>
          <w:b w:val="0"/>
        </w:rPr>
        <w:t xml:space="preserve">_____ </w:t>
      </w:r>
      <w:r w:rsidRPr="004E1B96">
        <w:rPr>
          <w:b w:val="0"/>
        </w:rPr>
        <w:t xml:space="preserve">Pacific Theater stores </w:t>
      </w:r>
      <w:r>
        <w:rPr>
          <w:b w:val="0"/>
        </w:rPr>
        <w:t>120</w:t>
      </w:r>
      <w:r w:rsidRPr="004E1B96">
        <w:rPr>
          <w:b w:val="0"/>
        </w:rPr>
        <w:t xml:space="preserve"> V / 50 HZ / 1 PH (Applies to these stores only: Atsugi, Misawa, Sagami, Sagamihara, Yokosuka, Yokota, Camp Zama, and Kanto Plains CDC. All other stores are standard U.S.A. 60 cycle voltages.)</w:t>
      </w:r>
    </w:p>
    <w:p w:rsidR="009262CF" w:rsidRPr="008C6C10" w:rsidRDefault="00360DE5" w:rsidP="0054149D">
      <w:pPr>
        <w:pStyle w:val="Heading1"/>
        <w:numPr>
          <w:ilvl w:val="1"/>
          <w:numId w:val="1"/>
        </w:numPr>
        <w:rPr>
          <w:b w:val="0"/>
        </w:rPr>
      </w:pPr>
      <w:r w:rsidRPr="008C6C10">
        <w:rPr>
          <w:i/>
        </w:rPr>
        <w:t xml:space="preserve">_____ </w:t>
      </w:r>
      <w:r w:rsidR="0054149D" w:rsidRPr="008C6C10">
        <w:rPr>
          <w:b w:val="0"/>
        </w:rPr>
        <w:t xml:space="preserve">Minimum 6 foot cord with a NEMA </w:t>
      </w:r>
      <w:r w:rsidR="00C44618" w:rsidRPr="008C6C10">
        <w:rPr>
          <w:b w:val="0"/>
        </w:rPr>
        <w:t>Standard</w:t>
      </w:r>
      <w:r w:rsidR="0054149D" w:rsidRPr="008C6C10">
        <w:rPr>
          <w:b w:val="0"/>
        </w:rPr>
        <w:t xml:space="preserve"> plug, or a manufacturer’s equivalent to comply with </w:t>
      </w:r>
      <w:r w:rsidR="00C44618" w:rsidRPr="008C6C10">
        <w:rPr>
          <w:b w:val="0"/>
        </w:rPr>
        <w:t xml:space="preserve">the </w:t>
      </w:r>
      <w:r w:rsidR="0054149D" w:rsidRPr="008C6C10">
        <w:rPr>
          <w:b w:val="0"/>
        </w:rPr>
        <w:t xml:space="preserve">equipment </w:t>
      </w:r>
      <w:r w:rsidR="00FF4945" w:rsidRPr="008C6C10">
        <w:rPr>
          <w:b w:val="0"/>
        </w:rPr>
        <w:t xml:space="preserve">plug in </w:t>
      </w:r>
      <w:r w:rsidR="008C6C10" w:rsidRPr="008C6C10">
        <w:rPr>
          <w:b w:val="0"/>
        </w:rPr>
        <w:t>requirements</w:t>
      </w:r>
    </w:p>
    <w:p w:rsidR="0054149D" w:rsidRPr="00AA6EC4" w:rsidRDefault="009262CF" w:rsidP="0054149D">
      <w:pPr>
        <w:pStyle w:val="Heading1"/>
        <w:numPr>
          <w:ilvl w:val="1"/>
          <w:numId w:val="1"/>
        </w:numPr>
        <w:rPr>
          <w:i/>
        </w:rPr>
      </w:pPr>
      <w:r w:rsidRPr="00F059A5">
        <w:t>NOTE:</w:t>
      </w:r>
      <w:r w:rsidRPr="00F059A5">
        <w:rPr>
          <w:b w:val="0"/>
        </w:rPr>
        <w:t xml:space="preserve"> </w:t>
      </w:r>
      <w:r w:rsidRPr="004E1B96">
        <w:rPr>
          <w:b w:val="0"/>
        </w:rPr>
        <w:t>the operating range for 120 volt</w:t>
      </w:r>
      <w:r w:rsidR="00FF4945" w:rsidRPr="004E1B96">
        <w:rPr>
          <w:b w:val="0"/>
        </w:rPr>
        <w:t>s</w:t>
      </w:r>
      <w:r w:rsidRPr="004E1B96">
        <w:rPr>
          <w:b w:val="0"/>
        </w:rPr>
        <w:t xml:space="preserve"> is 110 to 120 volts; the operating range for 220 volt</w:t>
      </w:r>
      <w:r w:rsidR="00FF4945" w:rsidRPr="004E1B96">
        <w:rPr>
          <w:b w:val="0"/>
        </w:rPr>
        <w:t>s</w:t>
      </w:r>
      <w:r w:rsidRPr="004E1B96">
        <w:rPr>
          <w:b w:val="0"/>
        </w:rPr>
        <w:t xml:space="preserve"> is 208 to 230 volts.  </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4055E9"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00683D7E">
        <w:rPr>
          <w:rFonts w:ascii="Times New Roman" w:hAnsi="Times New Roman"/>
        </w:rPr>
        <w:t xml:space="preserve">assemble, </w:t>
      </w:r>
      <w:r w:rsidRPr="00683D7E">
        <w:rPr>
          <w:rFonts w:ascii="Times New Roman" w:hAnsi="Times New Roman"/>
        </w:rPr>
        <w:t>plug in</w:t>
      </w:r>
      <w:r w:rsidR="00930616" w:rsidRPr="00683D7E">
        <w:rPr>
          <w:rFonts w:ascii="Times New Roman" w:hAnsi="Times New Roman"/>
        </w:rPr>
        <w:t>,</w:t>
      </w:r>
      <w:r w:rsidR="00930616" w:rsidRPr="004055E9">
        <w:rPr>
          <w:rFonts w:ascii="Times New Roman" w:hAnsi="Times New Roman"/>
          <w:b/>
          <w:i/>
        </w:rPr>
        <w:t xml:space="preserve"> </w:t>
      </w:r>
      <w:r w:rsidR="00930616" w:rsidRPr="004055E9">
        <w:rPr>
          <w:rFonts w:ascii="Times New Roman" w:hAnsi="Times New Roman"/>
        </w:rPr>
        <w:t>and use</w:t>
      </w:r>
    </w:p>
    <w:p w:rsidR="00B277AE" w:rsidRPr="00683D7E" w:rsidRDefault="00B277AE" w:rsidP="000C5262">
      <w:pPr>
        <w:numPr>
          <w:ilvl w:val="1"/>
          <w:numId w:val="1"/>
        </w:numPr>
        <w:rPr>
          <w:rFonts w:ascii="Times New Roman" w:hAnsi="Times New Roman"/>
        </w:rPr>
      </w:pPr>
      <w:r w:rsidRPr="00683D7E">
        <w:rPr>
          <w:rFonts w:ascii="Times New Roman" w:hAnsi="Times New Roman"/>
        </w:rPr>
        <w:t>De</w:t>
      </w:r>
      <w:r w:rsidR="004C15F3" w:rsidRPr="00683D7E">
        <w:rPr>
          <w:rFonts w:ascii="Times New Roman" w:hAnsi="Times New Roman"/>
        </w:rPr>
        <w:t>-</w:t>
      </w:r>
      <w:r w:rsidRPr="00683D7E">
        <w:rPr>
          <w:rFonts w:ascii="Times New Roman" w:hAnsi="Times New Roman"/>
        </w:rPr>
        <w:t>installati</w:t>
      </w:r>
      <w:r w:rsidR="00D17121" w:rsidRPr="00683D7E">
        <w:rPr>
          <w:rFonts w:ascii="Times New Roman" w:hAnsi="Times New Roman"/>
        </w:rPr>
        <w:t>on of old equipment is required</w:t>
      </w:r>
    </w:p>
    <w:p w:rsidR="00E03DEC" w:rsidRPr="00683D7E" w:rsidRDefault="00E03DEC" w:rsidP="000C5262">
      <w:pPr>
        <w:numPr>
          <w:ilvl w:val="1"/>
          <w:numId w:val="1"/>
        </w:numPr>
        <w:rPr>
          <w:rFonts w:ascii="Times New Roman" w:hAnsi="Times New Roman"/>
        </w:rPr>
      </w:pPr>
      <w:r w:rsidRPr="00683D7E">
        <w:rPr>
          <w:rFonts w:ascii="Times New Roman" w:hAnsi="Times New Roman"/>
        </w:rPr>
        <w:t xml:space="preserve">Installation required by </w:t>
      </w:r>
      <w:r w:rsidR="00D17121" w:rsidRPr="00683D7E">
        <w:rPr>
          <w:rFonts w:ascii="Times New Roman" w:hAnsi="Times New Roman"/>
        </w:rPr>
        <w:t>an authorized service technicia</w:t>
      </w:r>
      <w:r w:rsidR="00364813" w:rsidRPr="00683D7E">
        <w:rPr>
          <w:rFonts w:ascii="Times New Roman" w:hAnsi="Times New Roman"/>
        </w:rPr>
        <w:t>n</w:t>
      </w:r>
      <w:r w:rsidRPr="00683D7E">
        <w:rPr>
          <w:rFonts w:ascii="Times New Roman" w:hAnsi="Times New Roman"/>
        </w:rPr>
        <w:t xml:space="preserve"> </w:t>
      </w:r>
    </w:p>
    <w:p w:rsidR="0003544D" w:rsidRPr="00683D7E" w:rsidRDefault="00206EAD" w:rsidP="000C5262">
      <w:pPr>
        <w:numPr>
          <w:ilvl w:val="1"/>
          <w:numId w:val="1"/>
        </w:numPr>
        <w:rPr>
          <w:rFonts w:ascii="Times New Roman" w:hAnsi="Times New Roman"/>
        </w:rPr>
      </w:pPr>
      <w:r w:rsidRPr="00683D7E">
        <w:rPr>
          <w:rFonts w:ascii="Times New Roman" w:hAnsi="Times New Roman"/>
        </w:rPr>
        <w:t>Operational testing is required</w:t>
      </w:r>
    </w:p>
    <w:p w:rsidR="005F3FF9" w:rsidRPr="00683D7E" w:rsidRDefault="00206EAD" w:rsidP="000C5262">
      <w:pPr>
        <w:numPr>
          <w:ilvl w:val="1"/>
          <w:numId w:val="1"/>
        </w:numPr>
        <w:rPr>
          <w:rFonts w:ascii="Times New Roman" w:hAnsi="Times New Roman"/>
        </w:rPr>
      </w:pPr>
      <w:r w:rsidRPr="00683D7E">
        <w:rPr>
          <w:rFonts w:ascii="Times New Roman" w:hAnsi="Times New Roman"/>
        </w:rPr>
        <w:t>Startup</w:t>
      </w:r>
      <w:r w:rsidR="00930616" w:rsidRPr="00683D7E">
        <w:rPr>
          <w:rFonts w:ascii="Times New Roman" w:hAnsi="Times New Roman"/>
        </w:rPr>
        <w:t xml:space="preserve"> assistance</w:t>
      </w:r>
      <w:r w:rsidRPr="00683D7E">
        <w:rPr>
          <w:rFonts w:ascii="Times New Roman" w:hAnsi="Times New Roman"/>
        </w:rPr>
        <w:t xml:space="preserve"> required</w:t>
      </w:r>
    </w:p>
    <w:p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t>Parts List</w:t>
      </w: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rsidR="009146A3" w:rsidRDefault="009146A3" w:rsidP="009146A3">
      <w:pPr>
        <w:pStyle w:val="Heading1"/>
        <w:numPr>
          <w:ilvl w:val="0"/>
          <w:numId w:val="0"/>
        </w:numPr>
      </w:pPr>
    </w:p>
    <w:p w:rsidR="009146A3" w:rsidRDefault="009146A3" w:rsidP="009146A3">
      <w:pPr>
        <w:pStyle w:val="Heading1"/>
        <w:rPr>
          <w:b w:val="0"/>
        </w:rPr>
      </w:pPr>
      <w:r w:rsidRPr="009146A3">
        <w:t>Special Coordinating</w:t>
      </w:r>
      <w:r w:rsidR="00A747BA">
        <w:t xml:space="preserve"> / Safety</w:t>
      </w:r>
      <w:r w:rsidRPr="009146A3">
        <w:t xml:space="preserve"> Instructions:  </w:t>
      </w:r>
    </w:p>
    <w:p w:rsidR="00CC24E6" w:rsidRPr="00683D7E" w:rsidRDefault="00CC24E6" w:rsidP="00CC24E6">
      <w:pPr>
        <w:numPr>
          <w:ilvl w:val="1"/>
          <w:numId w:val="1"/>
        </w:numPr>
        <w:rPr>
          <w:rFonts w:ascii="Times New Roman" w:hAnsi="Times New Roman"/>
        </w:rPr>
      </w:pPr>
      <w:r w:rsidRPr="00683D7E">
        <w:rPr>
          <w:rFonts w:ascii="Times New Roman" w:hAnsi="Times New Roman"/>
        </w:rPr>
        <w:t>This equipment requires disposal: place in a specified a</w:t>
      </w:r>
      <w:r>
        <w:rPr>
          <w:rFonts w:ascii="Times New Roman" w:hAnsi="Times New Roman"/>
        </w:rPr>
        <w:t>rea, contact HQ property accountability POC and HQ liquidation manager for disposition instructions</w:t>
      </w:r>
    </w:p>
    <w:p w:rsidR="00CC24E6" w:rsidRPr="00CC24E6" w:rsidRDefault="00CC24E6" w:rsidP="00CC24E6"/>
    <w:p w:rsidR="008C6C10" w:rsidRDefault="008C6C10" w:rsidP="008C6C10"/>
    <w:p w:rsidR="008C6C10" w:rsidRDefault="008C6C10" w:rsidP="008C6C10"/>
    <w:p w:rsidR="008C6C10" w:rsidRPr="008C6C10" w:rsidRDefault="008C6C10" w:rsidP="008C6C10"/>
    <w:p w:rsidR="00C86D94" w:rsidRPr="00D17121" w:rsidRDefault="00C86D94" w:rsidP="00C86D94">
      <w:pPr>
        <w:ind w:left="3456"/>
        <w:rPr>
          <w:rFonts w:ascii="Times New Roman" w:hAnsi="Times New Roman"/>
          <w:b/>
          <w:i/>
        </w:rPr>
      </w:pPr>
    </w:p>
    <w:p w:rsidR="00CF1126" w:rsidRPr="003839E5" w:rsidRDefault="00C601DF" w:rsidP="00C601DF">
      <w:pPr>
        <w:ind w:left="432"/>
        <w:jc w:val="center"/>
        <w:rPr>
          <w:rFonts w:ascii="Times New Roman" w:hAnsi="Times New Roman"/>
          <w:b/>
        </w:rPr>
      </w:pPr>
      <w:r w:rsidRPr="003839E5">
        <w:rPr>
          <w:rFonts w:ascii="Times New Roman" w:hAnsi="Times New Roman"/>
          <w:b/>
        </w:rPr>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387C12" w:rsidRDefault="00C601DF" w:rsidP="00C601DF">
      <w:pPr>
        <w:ind w:left="432"/>
        <w:rPr>
          <w:rFonts w:ascii="Times New Roman" w:hAnsi="Times New Roman"/>
          <w:b/>
        </w:rPr>
      </w:pPr>
      <w:r w:rsidRPr="003839E5">
        <w:rPr>
          <w:rFonts w:ascii="Times New Roman" w:hAnsi="Times New Roman"/>
          <w:b/>
        </w:rPr>
        <w:t>QUANTITY: _______</w:t>
      </w:r>
      <w:r w:rsidR="00387C12">
        <w:rPr>
          <w:rFonts w:ascii="Times New Roman" w:hAnsi="Times New Roman"/>
          <w:b/>
        </w:rPr>
        <w:t xml:space="preserve">    MODEL: _____________    MAKE: __________    </w:t>
      </w:r>
    </w:p>
    <w:p w:rsidR="00387C12" w:rsidRDefault="00387C12" w:rsidP="00C601DF">
      <w:pPr>
        <w:ind w:left="432"/>
        <w:rPr>
          <w:rFonts w:ascii="Times New Roman" w:hAnsi="Times New Roman"/>
          <w:b/>
        </w:rPr>
      </w:pPr>
    </w:p>
    <w:p w:rsidR="00C601DF" w:rsidRPr="003839E5" w:rsidRDefault="00387C12" w:rsidP="00C601DF">
      <w:pPr>
        <w:ind w:left="432"/>
        <w:rPr>
          <w:rFonts w:ascii="Times New Roman" w:hAnsi="Times New Roman"/>
          <w:b/>
        </w:rPr>
      </w:pPr>
      <w:r>
        <w:rPr>
          <w:rFonts w:ascii="Times New Roman" w:hAnsi="Times New Roman"/>
          <w:b/>
        </w:rPr>
        <w:t>COLOR: ________</w:t>
      </w:r>
    </w:p>
    <w:p w:rsidR="00C601DF" w:rsidRDefault="00C601DF" w:rsidP="00C601DF">
      <w:pPr>
        <w:ind w:left="432"/>
        <w:rPr>
          <w:rFonts w:ascii="Times New Roman" w:hAnsi="Times New Roman"/>
          <w:b/>
          <w:highlight w:val="yellow"/>
        </w:rPr>
      </w:pPr>
    </w:p>
    <w:p w:rsidR="003839E5" w:rsidRPr="00B833D0" w:rsidRDefault="00510BE0" w:rsidP="003839E5">
      <w:pPr>
        <w:rPr>
          <w:rFonts w:ascii="Times New Roman" w:hAnsi="Times New Roman"/>
          <w:b/>
        </w:rPr>
      </w:pPr>
      <w:r>
        <w:rPr>
          <w:rFonts w:ascii="Times New Roman" w:hAnsi="Times New Roman"/>
          <w:b/>
        </w:rPr>
        <w:t xml:space="preserve">                                            </w:t>
      </w:r>
      <w:r w:rsidR="003839E5" w:rsidRPr="00B833D0">
        <w:rPr>
          <w:rFonts w:ascii="Times New Roman" w:hAnsi="Times New Roman"/>
          <w:b/>
        </w:rPr>
        <w:t xml:space="preserve"> </w:t>
      </w:r>
      <w:r w:rsidRPr="00510BE0">
        <w:rPr>
          <w:rFonts w:ascii="Times New Roman" w:hAnsi="Times New Roman"/>
          <w:b/>
          <w:noProof/>
          <w:lang w:eastAsia="en-US"/>
        </w:rPr>
        <w:drawing>
          <wp:inline distT="0" distB="0" distL="0" distR="0">
            <wp:extent cx="2257425" cy="2028825"/>
            <wp:effectExtent l="0" t="0" r="9525" b="9525"/>
            <wp:docPr id="1" name="Picture 1" descr="\\A10ZZCAAA377001\shares\LE\LELE\All ACED - Master CEDs- Upload CEDs\CED Master Copies (Full Documentation)\xxCEDs IN DEVELOPEMENT\Kevin\Picture book work in progress\Pictures\1B03-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0ZZCAAA377001\shares\LE\LELE\All ACED - Master CEDs- Upload CEDs\CED Master Copies (Full Documentation)\xxCEDs IN DEVELOPEMENT\Kevin\Picture book work in progress\Pictures\1B03-A.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sectPr w:rsidR="003839E5" w:rsidRPr="00B833D0" w:rsidSect="007F1F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CC" w:rsidRDefault="006C5FCC">
      <w:r>
        <w:separator/>
      </w:r>
    </w:p>
  </w:endnote>
  <w:endnote w:type="continuationSeparator" w:id="0">
    <w:p w:rsidR="006C5FCC" w:rsidRDefault="006C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F" w:rsidRDefault="009262CF" w:rsidP="007F1F26">
    <w:pPr>
      <w:pStyle w:val="Footer"/>
      <w:jc w:val="right"/>
    </w:pPr>
    <w:r>
      <w:t xml:space="preserve">     FY1</w:t>
    </w:r>
    <w:r w:rsidR="002A7E50">
      <w:t>6</w:t>
    </w:r>
    <w:r w:rsidR="00BB2F4E">
      <w:t>r.</w:t>
    </w:r>
    <w:r>
      <w:t>0</w:t>
    </w:r>
    <w:r w:rsidR="00A52FA9">
      <w:t>5</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CC" w:rsidRDefault="006C5FCC">
      <w:r>
        <w:separator/>
      </w:r>
    </w:p>
  </w:footnote>
  <w:footnote w:type="continuationSeparator" w:id="0">
    <w:p w:rsidR="006C5FCC" w:rsidRDefault="006C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9262CF" w:rsidRPr="001A5E52">
      <w:trPr>
        <w:trHeight w:val="675"/>
      </w:trPr>
      <w:tc>
        <w:tcPr>
          <w:tcW w:w="1620" w:type="dxa"/>
          <w:tcBorders>
            <w:top w:val="double" w:sz="6" w:space="0" w:color="auto"/>
            <w:left w:val="double" w:sz="6" w:space="0" w:color="auto"/>
            <w:right w:val="single" w:sz="6" w:space="0" w:color="auto"/>
          </w:tcBorders>
        </w:tcPr>
        <w:p w:rsidR="00E17881" w:rsidRDefault="007E5229" w:rsidP="00193FD0">
          <w:pPr>
            <w:tabs>
              <w:tab w:val="left" w:pos="-720"/>
            </w:tabs>
            <w:suppressAutoHyphens/>
            <w:spacing w:before="90" w:after="54"/>
            <w:jc w:val="center"/>
            <w:rPr>
              <w:b/>
              <w:sz w:val="19"/>
            </w:rPr>
          </w:pPr>
          <w:r>
            <w:rPr>
              <w:b/>
              <w:sz w:val="19"/>
            </w:rPr>
            <w:t>I</w:t>
          </w:r>
          <w:r w:rsidR="00E17881">
            <w:rPr>
              <w:b/>
              <w:sz w:val="19"/>
            </w:rPr>
            <w:t>NITIATED</w:t>
          </w:r>
        </w:p>
        <w:p w:rsidR="007E5229" w:rsidRPr="00C21335" w:rsidRDefault="00132CDB" w:rsidP="00193FD0">
          <w:pPr>
            <w:tabs>
              <w:tab w:val="left" w:pos="-720"/>
            </w:tabs>
            <w:suppressAutoHyphens/>
            <w:spacing w:before="90" w:after="54"/>
            <w:jc w:val="center"/>
            <w:rPr>
              <w:rFonts w:ascii="Times New Roman" w:hAnsi="Times New Roman"/>
              <w:b/>
            </w:rPr>
          </w:pPr>
          <w:r>
            <w:rPr>
              <w:rFonts w:ascii="Times New Roman" w:hAnsi="Times New Roman"/>
              <w:b/>
            </w:rPr>
            <w:t>02</w:t>
          </w:r>
          <w:r w:rsidR="00C21335" w:rsidRPr="00C21335">
            <w:rPr>
              <w:rFonts w:ascii="Times New Roman" w:hAnsi="Times New Roman"/>
              <w:b/>
            </w:rPr>
            <w:t>/</w:t>
          </w:r>
          <w:r w:rsidR="00F95160">
            <w:rPr>
              <w:rFonts w:ascii="Times New Roman" w:hAnsi="Times New Roman"/>
              <w:b/>
            </w:rPr>
            <w:t>22</w:t>
          </w:r>
          <w:r w:rsidR="00C21335" w:rsidRPr="00C21335">
            <w:rPr>
              <w:rFonts w:ascii="Times New Roman" w:hAnsi="Times New Roman"/>
              <w:b/>
            </w:rPr>
            <w:t>/</w:t>
          </w:r>
          <w:r>
            <w:rPr>
              <w:rFonts w:ascii="Times New Roman" w:hAnsi="Times New Roman"/>
              <w:b/>
            </w:rPr>
            <w:t>17</w:t>
          </w:r>
        </w:p>
        <w:p w:rsidR="00193FD0" w:rsidRPr="00193FD0" w:rsidRDefault="00193FD0" w:rsidP="00193FD0">
          <w:pPr>
            <w:tabs>
              <w:tab w:val="left" w:pos="-720"/>
            </w:tabs>
            <w:suppressAutoHyphens/>
            <w:spacing w:before="90" w:after="54"/>
            <w:jc w:val="center"/>
            <w:rPr>
              <w:rFonts w:ascii="Times New Roman" w:hAnsi="Times New Roman"/>
              <w:sz w:val="2"/>
            </w:rPr>
          </w:pPr>
        </w:p>
        <w:p w:rsidR="00193FD0" w:rsidRPr="00193FD0" w:rsidRDefault="00193FD0" w:rsidP="00193FD0">
          <w:pPr>
            <w:tabs>
              <w:tab w:val="left" w:pos="-720"/>
            </w:tabs>
            <w:suppressAutoHyphens/>
            <w:spacing w:before="90" w:after="54"/>
            <w:jc w:val="center"/>
            <w:rPr>
              <w:rFonts w:ascii="Times New Roman" w:hAnsi="Times New Roman"/>
              <w:b/>
              <w:sz w:val="19"/>
            </w:rPr>
          </w:pPr>
          <w:r w:rsidRPr="00193FD0">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193FD0" w:rsidRPr="00D867CB" w:rsidRDefault="00132CDB" w:rsidP="00E17881">
          <w:pPr>
            <w:tabs>
              <w:tab w:val="left" w:pos="-720"/>
            </w:tabs>
            <w:suppressAutoHyphens/>
            <w:spacing w:before="90" w:after="54"/>
            <w:jc w:val="center"/>
            <w:rPr>
              <w:rFonts w:ascii="Times New Roman" w:hAnsi="Times New Roman"/>
              <w:b/>
              <w:sz w:val="32"/>
              <w:szCs w:val="32"/>
            </w:rPr>
          </w:pPr>
          <w:r>
            <w:rPr>
              <w:rFonts w:ascii="Times New Roman" w:hAnsi="Times New Roman"/>
              <w:b/>
              <w:sz w:val="32"/>
              <w:szCs w:val="32"/>
            </w:rPr>
            <w:t>BAKERY</w:t>
          </w:r>
        </w:p>
        <w:p w:rsidR="009262CF" w:rsidRDefault="00E17881" w:rsidP="00E17881">
          <w:pPr>
            <w:tabs>
              <w:tab w:val="left" w:pos="-720"/>
            </w:tabs>
            <w:suppressAutoHyphens/>
            <w:spacing w:before="90" w:after="54"/>
            <w:jc w:val="center"/>
            <w:rPr>
              <w:rFonts w:ascii="Times New Roman" w:hAnsi="Times New Roman"/>
              <w:b/>
              <w:sz w:val="32"/>
              <w:szCs w:val="28"/>
            </w:rPr>
          </w:pPr>
          <w:r w:rsidRPr="004C15F3">
            <w:rPr>
              <w:rFonts w:ascii="Times New Roman" w:hAnsi="Times New Roman"/>
              <w:b/>
              <w:sz w:val="32"/>
              <w:szCs w:val="28"/>
            </w:rPr>
            <w:t>DEPARTMENT</w:t>
          </w:r>
        </w:p>
        <w:p w:rsidR="004C15F3" w:rsidRPr="00D05D9B" w:rsidRDefault="004C15F3" w:rsidP="00E17881">
          <w:pPr>
            <w:tabs>
              <w:tab w:val="left" w:pos="-720"/>
            </w:tabs>
            <w:suppressAutoHyphens/>
            <w:spacing w:before="90" w:after="54"/>
            <w:jc w:val="center"/>
            <w:rPr>
              <w:rFonts w:ascii="Times New Roman" w:hAnsi="Times New Roman"/>
              <w:b/>
              <w:sz w:val="28"/>
              <w:szCs w:val="28"/>
            </w:rPr>
          </w:pPr>
          <w:r w:rsidRPr="004C15F3">
            <w:rPr>
              <w:rFonts w:ascii="Times New Roman" w:hAnsi="Times New Roman"/>
              <w:b/>
              <w:sz w:val="22"/>
              <w:szCs w:val="28"/>
            </w:rPr>
            <w:t xml:space="preserve">Minimal Acceptable </w:t>
          </w:r>
          <w:r w:rsidRPr="007F4788">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rsidR="009262CF" w:rsidRDefault="00E17881" w:rsidP="00193FD0">
          <w:pPr>
            <w:tabs>
              <w:tab w:val="left" w:pos="-720"/>
            </w:tabs>
            <w:suppressAutoHyphens/>
            <w:spacing w:before="90" w:after="54"/>
            <w:jc w:val="center"/>
            <w:rPr>
              <w:b/>
              <w:sz w:val="19"/>
            </w:rPr>
          </w:pPr>
          <w:r>
            <w:rPr>
              <w:b/>
              <w:sz w:val="19"/>
            </w:rPr>
            <w:t>REVISION</w:t>
          </w:r>
        </w:p>
        <w:p w:rsidR="00E17881" w:rsidRDefault="00A52FA9" w:rsidP="00193FD0">
          <w:pPr>
            <w:tabs>
              <w:tab w:val="left" w:pos="-720"/>
            </w:tabs>
            <w:suppressAutoHyphens/>
            <w:spacing w:before="90" w:after="54"/>
            <w:jc w:val="center"/>
            <w:rPr>
              <w:rFonts w:ascii="Times New Roman" w:hAnsi="Times New Roman"/>
              <w:b/>
              <w:sz w:val="36"/>
            </w:rPr>
          </w:pPr>
          <w:r>
            <w:rPr>
              <w:rFonts w:ascii="Times New Roman" w:hAnsi="Times New Roman"/>
              <w:b/>
              <w:sz w:val="36"/>
            </w:rPr>
            <w:t>1</w:t>
          </w:r>
        </w:p>
        <w:p w:rsidR="00193FD0" w:rsidRPr="00C21335" w:rsidRDefault="00A52FA9" w:rsidP="000D1A37">
          <w:pPr>
            <w:tabs>
              <w:tab w:val="left" w:pos="-720"/>
            </w:tabs>
            <w:suppressAutoHyphens/>
            <w:spacing w:before="90" w:after="54"/>
            <w:jc w:val="center"/>
            <w:rPr>
              <w:rFonts w:ascii="Times New Roman" w:hAnsi="Times New Roman"/>
              <w:b/>
            </w:rPr>
          </w:pPr>
          <w:r>
            <w:rPr>
              <w:rFonts w:ascii="Times New Roman" w:hAnsi="Times New Roman"/>
              <w:b/>
            </w:rPr>
            <w:t>03</w:t>
          </w:r>
          <w:r w:rsidR="00C21335" w:rsidRPr="00C21335">
            <w:rPr>
              <w:rFonts w:ascii="Times New Roman" w:hAnsi="Times New Roman"/>
              <w:b/>
            </w:rPr>
            <w:t>/</w:t>
          </w:r>
          <w:r>
            <w:rPr>
              <w:rFonts w:ascii="Times New Roman" w:hAnsi="Times New Roman"/>
              <w:b/>
            </w:rPr>
            <w:t>09</w:t>
          </w:r>
          <w:r w:rsidR="00C21335" w:rsidRPr="00C21335">
            <w:rPr>
              <w:rFonts w:ascii="Times New Roman" w:hAnsi="Times New Roman"/>
              <w:b/>
            </w:rPr>
            <w:t>/</w:t>
          </w:r>
          <w:r>
            <w:rPr>
              <w:rFonts w:ascii="Times New Roman" w:hAnsi="Times New Roman"/>
              <w:b/>
            </w:rPr>
            <w:t>20</w:t>
          </w:r>
        </w:p>
      </w:tc>
    </w:tr>
    <w:tr w:rsidR="009262CF" w:rsidRPr="001A5E52">
      <w:tc>
        <w:tcPr>
          <w:tcW w:w="1620" w:type="dxa"/>
          <w:tcBorders>
            <w:top w:val="single" w:sz="6" w:space="0" w:color="auto"/>
            <w:left w:val="double" w:sz="6" w:space="0" w:color="auto"/>
            <w:bottom w:val="double" w:sz="6" w:space="0" w:color="auto"/>
          </w:tcBorders>
        </w:tcPr>
        <w:p w:rsidR="009262CF" w:rsidRPr="00D05D9B" w:rsidRDefault="00672435"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1B03</w:t>
          </w:r>
        </w:p>
      </w:tc>
      <w:tc>
        <w:tcPr>
          <w:tcW w:w="6660" w:type="dxa"/>
          <w:tcBorders>
            <w:top w:val="single" w:sz="6" w:space="0" w:color="auto"/>
            <w:left w:val="single" w:sz="6" w:space="0" w:color="auto"/>
            <w:bottom w:val="double" w:sz="6" w:space="0" w:color="auto"/>
            <w:right w:val="single" w:sz="6" w:space="0" w:color="auto"/>
          </w:tcBorders>
        </w:tcPr>
        <w:p w:rsidR="009262CF" w:rsidRPr="00C21335" w:rsidRDefault="007F4788" w:rsidP="00132CDB">
          <w:pPr>
            <w:tabs>
              <w:tab w:val="left" w:pos="-720"/>
            </w:tabs>
            <w:suppressAutoHyphens/>
            <w:spacing w:before="90" w:after="54"/>
            <w:jc w:val="center"/>
            <w:rPr>
              <w:rFonts w:ascii="Times New Roman" w:hAnsi="Times New Roman"/>
              <w:b/>
              <w:szCs w:val="24"/>
            </w:rPr>
          </w:pPr>
          <w:r>
            <w:rPr>
              <w:rFonts w:ascii="Times New Roman" w:hAnsi="Times New Roman"/>
              <w:b/>
              <w:szCs w:val="24"/>
            </w:rPr>
            <w:t xml:space="preserve">Display case, </w:t>
          </w:r>
          <w:r w:rsidR="00132CDB">
            <w:rPr>
              <w:rFonts w:ascii="Times New Roman" w:hAnsi="Times New Roman"/>
              <w:b/>
              <w:szCs w:val="24"/>
            </w:rPr>
            <w:t>refrigerated, clerk served</w:t>
          </w:r>
        </w:p>
      </w:tc>
      <w:tc>
        <w:tcPr>
          <w:tcW w:w="1800" w:type="dxa"/>
          <w:tcBorders>
            <w:top w:val="single" w:sz="6" w:space="0" w:color="auto"/>
            <w:left w:val="single" w:sz="6" w:space="0" w:color="auto"/>
            <w:bottom w:val="double" w:sz="6" w:space="0" w:color="auto"/>
            <w:right w:val="double" w:sz="6" w:space="0" w:color="auto"/>
          </w:tcBorders>
        </w:tcPr>
        <w:p w:rsidR="009262CF" w:rsidRPr="00D05D9B" w:rsidRDefault="009262CF" w:rsidP="007A71B7">
          <w:pPr>
            <w:tabs>
              <w:tab w:val="left" w:pos="-720"/>
            </w:tabs>
            <w:suppressAutoHyphens/>
            <w:spacing w:before="90"/>
            <w:rPr>
              <w:b/>
            </w:rPr>
          </w:pPr>
          <w:r w:rsidRPr="00D05D9B">
            <w:rPr>
              <w:rFonts w:ascii="Times New Roman" w:hAnsi="Times New Roman"/>
              <w:b/>
            </w:rPr>
            <w:t xml:space="preserve">PAGE </w:t>
          </w:r>
          <w:r w:rsidR="00A35647" w:rsidRPr="00C46652">
            <w:rPr>
              <w:rStyle w:val="PageNumber"/>
              <w:rFonts w:ascii="Times New Roman" w:hAnsi="Times New Roman"/>
              <w:b/>
            </w:rPr>
            <w:fldChar w:fldCharType="begin"/>
          </w:r>
          <w:r w:rsidRPr="00C46652">
            <w:rPr>
              <w:rStyle w:val="PageNumber"/>
              <w:rFonts w:ascii="Times New Roman" w:hAnsi="Times New Roman"/>
              <w:b/>
            </w:rPr>
            <w:instrText xml:space="preserve"> PAGE </w:instrText>
          </w:r>
          <w:r w:rsidR="00A35647" w:rsidRPr="00C46652">
            <w:rPr>
              <w:rStyle w:val="PageNumber"/>
              <w:rFonts w:ascii="Times New Roman" w:hAnsi="Times New Roman"/>
              <w:b/>
            </w:rPr>
            <w:fldChar w:fldCharType="separate"/>
          </w:r>
          <w:r w:rsidR="000045C6">
            <w:rPr>
              <w:rStyle w:val="PageNumber"/>
              <w:rFonts w:ascii="Times New Roman" w:hAnsi="Times New Roman"/>
              <w:b/>
              <w:noProof/>
            </w:rPr>
            <w:t>1</w:t>
          </w:r>
          <w:r w:rsidR="00A35647" w:rsidRPr="00C46652">
            <w:rPr>
              <w:rStyle w:val="PageNumber"/>
              <w:rFonts w:ascii="Times New Roman" w:hAnsi="Times New Roman"/>
              <w:b/>
            </w:rPr>
            <w:fldChar w:fldCharType="end"/>
          </w:r>
          <w:r>
            <w:rPr>
              <w:rStyle w:val="PageNumber"/>
              <w:rFonts w:ascii="Times New Roman" w:hAnsi="Times New Roman"/>
              <w:b/>
            </w:rPr>
            <w:t xml:space="preserve"> </w:t>
          </w:r>
          <w:r w:rsidRPr="00C46652">
            <w:rPr>
              <w:rFonts w:ascii="Times New Roman" w:hAnsi="Times New Roman"/>
              <w:b/>
            </w:rPr>
            <w:t>of</w:t>
          </w:r>
          <w:r w:rsidRPr="00D05D9B">
            <w:rPr>
              <w:rFonts w:ascii="Times New Roman" w:hAnsi="Times New Roman"/>
              <w:b/>
            </w:rPr>
            <w:t xml:space="preserve"> </w:t>
          </w:r>
          <w:r w:rsidR="00A35647" w:rsidRPr="007C6F92">
            <w:rPr>
              <w:rStyle w:val="PageNumber"/>
              <w:rFonts w:ascii="Times New Roman" w:hAnsi="Times New Roman"/>
              <w:b/>
            </w:rPr>
            <w:fldChar w:fldCharType="begin"/>
          </w:r>
          <w:r w:rsidRPr="007C6F92">
            <w:rPr>
              <w:rStyle w:val="PageNumber"/>
              <w:rFonts w:ascii="Times New Roman" w:hAnsi="Times New Roman"/>
              <w:b/>
            </w:rPr>
            <w:instrText xml:space="preserve"> NUMPAGES </w:instrText>
          </w:r>
          <w:r w:rsidR="00A35647" w:rsidRPr="007C6F92">
            <w:rPr>
              <w:rStyle w:val="PageNumber"/>
              <w:rFonts w:ascii="Times New Roman" w:hAnsi="Times New Roman"/>
              <w:b/>
            </w:rPr>
            <w:fldChar w:fldCharType="separate"/>
          </w:r>
          <w:r w:rsidR="000045C6">
            <w:rPr>
              <w:rStyle w:val="PageNumber"/>
              <w:rFonts w:ascii="Times New Roman" w:hAnsi="Times New Roman"/>
              <w:b/>
              <w:noProof/>
            </w:rPr>
            <w:t>3</w:t>
          </w:r>
          <w:r w:rsidR="00A35647" w:rsidRPr="007C6F92">
            <w:rPr>
              <w:rStyle w:val="PageNumber"/>
              <w:rFonts w:ascii="Times New Roman" w:hAnsi="Times New Roman"/>
              <w:b/>
            </w:rPr>
            <w:fldChar w:fldCharType="end"/>
          </w:r>
        </w:p>
      </w:tc>
    </w:tr>
  </w:tbl>
  <w:p w:rsidR="009262CF"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F4"/>
    <w:rsid w:val="000045C6"/>
    <w:rsid w:val="000169A5"/>
    <w:rsid w:val="00017ED5"/>
    <w:rsid w:val="00020723"/>
    <w:rsid w:val="000212BD"/>
    <w:rsid w:val="00022409"/>
    <w:rsid w:val="00025BB5"/>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72A6F"/>
    <w:rsid w:val="00072E7D"/>
    <w:rsid w:val="0008012B"/>
    <w:rsid w:val="000805AD"/>
    <w:rsid w:val="00082DA1"/>
    <w:rsid w:val="00083C17"/>
    <w:rsid w:val="0008720D"/>
    <w:rsid w:val="000911E0"/>
    <w:rsid w:val="000920C8"/>
    <w:rsid w:val="000A1021"/>
    <w:rsid w:val="000A5D65"/>
    <w:rsid w:val="000B5BC8"/>
    <w:rsid w:val="000B6333"/>
    <w:rsid w:val="000C0825"/>
    <w:rsid w:val="000C0984"/>
    <w:rsid w:val="000C5262"/>
    <w:rsid w:val="000D18B6"/>
    <w:rsid w:val="000D1A37"/>
    <w:rsid w:val="000D3B21"/>
    <w:rsid w:val="000D7131"/>
    <w:rsid w:val="000E591F"/>
    <w:rsid w:val="000F00EC"/>
    <w:rsid w:val="000F4E8B"/>
    <w:rsid w:val="000F5201"/>
    <w:rsid w:val="00105B63"/>
    <w:rsid w:val="001127E7"/>
    <w:rsid w:val="00132CDB"/>
    <w:rsid w:val="001355D4"/>
    <w:rsid w:val="00136ADC"/>
    <w:rsid w:val="00140EF4"/>
    <w:rsid w:val="00141533"/>
    <w:rsid w:val="001451C0"/>
    <w:rsid w:val="00150841"/>
    <w:rsid w:val="00151A78"/>
    <w:rsid w:val="00160F6A"/>
    <w:rsid w:val="00162815"/>
    <w:rsid w:val="00163FAD"/>
    <w:rsid w:val="0017009B"/>
    <w:rsid w:val="001775FA"/>
    <w:rsid w:val="0018144C"/>
    <w:rsid w:val="001840B6"/>
    <w:rsid w:val="00186773"/>
    <w:rsid w:val="00187171"/>
    <w:rsid w:val="00193FD0"/>
    <w:rsid w:val="001A124F"/>
    <w:rsid w:val="001A12C8"/>
    <w:rsid w:val="001A5E52"/>
    <w:rsid w:val="001B039A"/>
    <w:rsid w:val="001B4074"/>
    <w:rsid w:val="001D2341"/>
    <w:rsid w:val="001D58A9"/>
    <w:rsid w:val="001D6B09"/>
    <w:rsid w:val="001E5105"/>
    <w:rsid w:val="001E705F"/>
    <w:rsid w:val="001E7469"/>
    <w:rsid w:val="001F19E4"/>
    <w:rsid w:val="001F431E"/>
    <w:rsid w:val="00201DC5"/>
    <w:rsid w:val="002036BD"/>
    <w:rsid w:val="002036D0"/>
    <w:rsid w:val="00206EAD"/>
    <w:rsid w:val="00211727"/>
    <w:rsid w:val="00211E4D"/>
    <w:rsid w:val="002151E4"/>
    <w:rsid w:val="00221982"/>
    <w:rsid w:val="002442B8"/>
    <w:rsid w:val="00250B59"/>
    <w:rsid w:val="0025737F"/>
    <w:rsid w:val="0025780F"/>
    <w:rsid w:val="002676B7"/>
    <w:rsid w:val="00281BEB"/>
    <w:rsid w:val="00287BEE"/>
    <w:rsid w:val="00293ACC"/>
    <w:rsid w:val="002A06FE"/>
    <w:rsid w:val="002A0CCF"/>
    <w:rsid w:val="002A282C"/>
    <w:rsid w:val="002A7E50"/>
    <w:rsid w:val="002B49EB"/>
    <w:rsid w:val="002C67D1"/>
    <w:rsid w:val="002D22FF"/>
    <w:rsid w:val="002E19C6"/>
    <w:rsid w:val="002E263F"/>
    <w:rsid w:val="002E746B"/>
    <w:rsid w:val="0032583C"/>
    <w:rsid w:val="00356EA3"/>
    <w:rsid w:val="00360DE5"/>
    <w:rsid w:val="00364813"/>
    <w:rsid w:val="003728C0"/>
    <w:rsid w:val="003839E5"/>
    <w:rsid w:val="00387C12"/>
    <w:rsid w:val="00391896"/>
    <w:rsid w:val="003A0728"/>
    <w:rsid w:val="003A1B30"/>
    <w:rsid w:val="003B70F8"/>
    <w:rsid w:val="003B7995"/>
    <w:rsid w:val="003C0B3C"/>
    <w:rsid w:val="003D2E26"/>
    <w:rsid w:val="003F1C63"/>
    <w:rsid w:val="003F4060"/>
    <w:rsid w:val="004031B4"/>
    <w:rsid w:val="004055E9"/>
    <w:rsid w:val="0042059A"/>
    <w:rsid w:val="00421DCD"/>
    <w:rsid w:val="0042707D"/>
    <w:rsid w:val="00433116"/>
    <w:rsid w:val="00433AF7"/>
    <w:rsid w:val="00437093"/>
    <w:rsid w:val="00440CFD"/>
    <w:rsid w:val="004463B7"/>
    <w:rsid w:val="00450253"/>
    <w:rsid w:val="00455137"/>
    <w:rsid w:val="004552E0"/>
    <w:rsid w:val="00470C51"/>
    <w:rsid w:val="00474624"/>
    <w:rsid w:val="004856E0"/>
    <w:rsid w:val="00485E72"/>
    <w:rsid w:val="00492EE8"/>
    <w:rsid w:val="00493CCC"/>
    <w:rsid w:val="00497B5D"/>
    <w:rsid w:val="004A6E97"/>
    <w:rsid w:val="004B5FD0"/>
    <w:rsid w:val="004C067A"/>
    <w:rsid w:val="004C15F3"/>
    <w:rsid w:val="004C7447"/>
    <w:rsid w:val="004D6461"/>
    <w:rsid w:val="004E15E0"/>
    <w:rsid w:val="004E1B96"/>
    <w:rsid w:val="0050016A"/>
    <w:rsid w:val="00507D52"/>
    <w:rsid w:val="00510BE0"/>
    <w:rsid w:val="0051111C"/>
    <w:rsid w:val="00511A85"/>
    <w:rsid w:val="005146DB"/>
    <w:rsid w:val="00522032"/>
    <w:rsid w:val="005224EE"/>
    <w:rsid w:val="005317D9"/>
    <w:rsid w:val="00536566"/>
    <w:rsid w:val="0054149D"/>
    <w:rsid w:val="00543DF9"/>
    <w:rsid w:val="0055788B"/>
    <w:rsid w:val="0056030D"/>
    <w:rsid w:val="005604BF"/>
    <w:rsid w:val="005673B5"/>
    <w:rsid w:val="005753CA"/>
    <w:rsid w:val="00577A48"/>
    <w:rsid w:val="005A1477"/>
    <w:rsid w:val="005A1603"/>
    <w:rsid w:val="005A297E"/>
    <w:rsid w:val="005A592B"/>
    <w:rsid w:val="005A5B0E"/>
    <w:rsid w:val="005A7615"/>
    <w:rsid w:val="005C2BA1"/>
    <w:rsid w:val="005C64E1"/>
    <w:rsid w:val="005D05C2"/>
    <w:rsid w:val="005E3A42"/>
    <w:rsid w:val="005F09E6"/>
    <w:rsid w:val="005F121E"/>
    <w:rsid w:val="005F1660"/>
    <w:rsid w:val="005F3FF9"/>
    <w:rsid w:val="00600E01"/>
    <w:rsid w:val="0060125E"/>
    <w:rsid w:val="00603026"/>
    <w:rsid w:val="00610616"/>
    <w:rsid w:val="00612F1F"/>
    <w:rsid w:val="00613FCB"/>
    <w:rsid w:val="00616C2A"/>
    <w:rsid w:val="0062565B"/>
    <w:rsid w:val="00631141"/>
    <w:rsid w:val="00631CEC"/>
    <w:rsid w:val="00660137"/>
    <w:rsid w:val="00660B3D"/>
    <w:rsid w:val="006701C0"/>
    <w:rsid w:val="00672435"/>
    <w:rsid w:val="00680AD1"/>
    <w:rsid w:val="00683D7E"/>
    <w:rsid w:val="00686221"/>
    <w:rsid w:val="00693B72"/>
    <w:rsid w:val="006A1491"/>
    <w:rsid w:val="006A580B"/>
    <w:rsid w:val="006B22E1"/>
    <w:rsid w:val="006B2334"/>
    <w:rsid w:val="006C4F06"/>
    <w:rsid w:val="006C5FCC"/>
    <w:rsid w:val="006C67EE"/>
    <w:rsid w:val="006C7F13"/>
    <w:rsid w:val="006D1605"/>
    <w:rsid w:val="006D32D1"/>
    <w:rsid w:val="006E3111"/>
    <w:rsid w:val="006E786A"/>
    <w:rsid w:val="006F24B8"/>
    <w:rsid w:val="006F3C7D"/>
    <w:rsid w:val="006F5A3D"/>
    <w:rsid w:val="0071490C"/>
    <w:rsid w:val="00717E06"/>
    <w:rsid w:val="0072153B"/>
    <w:rsid w:val="00727E5B"/>
    <w:rsid w:val="007354C3"/>
    <w:rsid w:val="00740919"/>
    <w:rsid w:val="0074199C"/>
    <w:rsid w:val="00742E92"/>
    <w:rsid w:val="00743F76"/>
    <w:rsid w:val="00753476"/>
    <w:rsid w:val="00755A3F"/>
    <w:rsid w:val="00756EF0"/>
    <w:rsid w:val="00772310"/>
    <w:rsid w:val="00774798"/>
    <w:rsid w:val="00777F08"/>
    <w:rsid w:val="00780BCA"/>
    <w:rsid w:val="00781019"/>
    <w:rsid w:val="00791114"/>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5072"/>
    <w:rsid w:val="007C6F92"/>
    <w:rsid w:val="007D733F"/>
    <w:rsid w:val="007E27B1"/>
    <w:rsid w:val="007E5229"/>
    <w:rsid w:val="007E59D0"/>
    <w:rsid w:val="007F1F26"/>
    <w:rsid w:val="007F4788"/>
    <w:rsid w:val="007F524B"/>
    <w:rsid w:val="00800F31"/>
    <w:rsid w:val="00801CBD"/>
    <w:rsid w:val="008041D3"/>
    <w:rsid w:val="00826C0D"/>
    <w:rsid w:val="008304DC"/>
    <w:rsid w:val="00835B10"/>
    <w:rsid w:val="0084377A"/>
    <w:rsid w:val="0085174B"/>
    <w:rsid w:val="008676A5"/>
    <w:rsid w:val="0087305C"/>
    <w:rsid w:val="00881E54"/>
    <w:rsid w:val="008A53D7"/>
    <w:rsid w:val="008A5755"/>
    <w:rsid w:val="008B1065"/>
    <w:rsid w:val="008B4CE9"/>
    <w:rsid w:val="008B5EB5"/>
    <w:rsid w:val="008C2ED5"/>
    <w:rsid w:val="008C6C10"/>
    <w:rsid w:val="008D6925"/>
    <w:rsid w:val="008F2006"/>
    <w:rsid w:val="008F3A0B"/>
    <w:rsid w:val="009037B1"/>
    <w:rsid w:val="00911BC3"/>
    <w:rsid w:val="009146A3"/>
    <w:rsid w:val="00915751"/>
    <w:rsid w:val="0091633F"/>
    <w:rsid w:val="00925E20"/>
    <w:rsid w:val="009262CF"/>
    <w:rsid w:val="00930616"/>
    <w:rsid w:val="00930C83"/>
    <w:rsid w:val="009313BD"/>
    <w:rsid w:val="0093209C"/>
    <w:rsid w:val="00937299"/>
    <w:rsid w:val="00943BF8"/>
    <w:rsid w:val="00945DBD"/>
    <w:rsid w:val="00955142"/>
    <w:rsid w:val="00960B63"/>
    <w:rsid w:val="00962A1E"/>
    <w:rsid w:val="00966A5A"/>
    <w:rsid w:val="00983E02"/>
    <w:rsid w:val="00986B49"/>
    <w:rsid w:val="00996761"/>
    <w:rsid w:val="009A13C4"/>
    <w:rsid w:val="009A57C7"/>
    <w:rsid w:val="009B1F36"/>
    <w:rsid w:val="009B6359"/>
    <w:rsid w:val="009C38D7"/>
    <w:rsid w:val="009C3AFE"/>
    <w:rsid w:val="009C73F4"/>
    <w:rsid w:val="009F5CDE"/>
    <w:rsid w:val="009F69F3"/>
    <w:rsid w:val="00A02387"/>
    <w:rsid w:val="00A03A62"/>
    <w:rsid w:val="00A03E63"/>
    <w:rsid w:val="00A06A88"/>
    <w:rsid w:val="00A2145D"/>
    <w:rsid w:val="00A22779"/>
    <w:rsid w:val="00A2650F"/>
    <w:rsid w:val="00A27A52"/>
    <w:rsid w:val="00A32098"/>
    <w:rsid w:val="00A35647"/>
    <w:rsid w:val="00A375FA"/>
    <w:rsid w:val="00A37A94"/>
    <w:rsid w:val="00A47945"/>
    <w:rsid w:val="00A52FA9"/>
    <w:rsid w:val="00A577AF"/>
    <w:rsid w:val="00A64989"/>
    <w:rsid w:val="00A65D62"/>
    <w:rsid w:val="00A668AD"/>
    <w:rsid w:val="00A67389"/>
    <w:rsid w:val="00A747A0"/>
    <w:rsid w:val="00A747BA"/>
    <w:rsid w:val="00A77C8F"/>
    <w:rsid w:val="00AA0BF1"/>
    <w:rsid w:val="00AA6EC4"/>
    <w:rsid w:val="00AB0A7F"/>
    <w:rsid w:val="00AB1B7A"/>
    <w:rsid w:val="00AC5028"/>
    <w:rsid w:val="00AD0E72"/>
    <w:rsid w:val="00AD1B16"/>
    <w:rsid w:val="00AE5E65"/>
    <w:rsid w:val="00B15A39"/>
    <w:rsid w:val="00B15F9F"/>
    <w:rsid w:val="00B204EE"/>
    <w:rsid w:val="00B2172E"/>
    <w:rsid w:val="00B24442"/>
    <w:rsid w:val="00B24A7B"/>
    <w:rsid w:val="00B27593"/>
    <w:rsid w:val="00B277AE"/>
    <w:rsid w:val="00B30521"/>
    <w:rsid w:val="00B33FCC"/>
    <w:rsid w:val="00B4445E"/>
    <w:rsid w:val="00B5172A"/>
    <w:rsid w:val="00B52AAD"/>
    <w:rsid w:val="00B562D3"/>
    <w:rsid w:val="00B61CE0"/>
    <w:rsid w:val="00B679F5"/>
    <w:rsid w:val="00B67C8C"/>
    <w:rsid w:val="00B75683"/>
    <w:rsid w:val="00B773D5"/>
    <w:rsid w:val="00B77D8B"/>
    <w:rsid w:val="00B833D0"/>
    <w:rsid w:val="00B83DD6"/>
    <w:rsid w:val="00B84539"/>
    <w:rsid w:val="00B84BC2"/>
    <w:rsid w:val="00B85795"/>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155E2"/>
    <w:rsid w:val="00C21335"/>
    <w:rsid w:val="00C224D9"/>
    <w:rsid w:val="00C2316B"/>
    <w:rsid w:val="00C2435C"/>
    <w:rsid w:val="00C311CE"/>
    <w:rsid w:val="00C41030"/>
    <w:rsid w:val="00C44618"/>
    <w:rsid w:val="00C46194"/>
    <w:rsid w:val="00C46652"/>
    <w:rsid w:val="00C46AD2"/>
    <w:rsid w:val="00C46B29"/>
    <w:rsid w:val="00C517DB"/>
    <w:rsid w:val="00C55F39"/>
    <w:rsid w:val="00C57A31"/>
    <w:rsid w:val="00C601DF"/>
    <w:rsid w:val="00C63366"/>
    <w:rsid w:val="00C63C64"/>
    <w:rsid w:val="00C670C6"/>
    <w:rsid w:val="00C719BC"/>
    <w:rsid w:val="00C751F6"/>
    <w:rsid w:val="00C86D94"/>
    <w:rsid w:val="00C97F23"/>
    <w:rsid w:val="00CA61FC"/>
    <w:rsid w:val="00CB190C"/>
    <w:rsid w:val="00CB5B98"/>
    <w:rsid w:val="00CB6F62"/>
    <w:rsid w:val="00CC24E6"/>
    <w:rsid w:val="00CD19AC"/>
    <w:rsid w:val="00CD4E9A"/>
    <w:rsid w:val="00CE0B4F"/>
    <w:rsid w:val="00CF1126"/>
    <w:rsid w:val="00CF1A6A"/>
    <w:rsid w:val="00CF5C1F"/>
    <w:rsid w:val="00D0130C"/>
    <w:rsid w:val="00D05543"/>
    <w:rsid w:val="00D05D9B"/>
    <w:rsid w:val="00D12C10"/>
    <w:rsid w:val="00D17121"/>
    <w:rsid w:val="00D274C1"/>
    <w:rsid w:val="00D35075"/>
    <w:rsid w:val="00D37FF1"/>
    <w:rsid w:val="00D412B8"/>
    <w:rsid w:val="00D60262"/>
    <w:rsid w:val="00D73FCE"/>
    <w:rsid w:val="00D85C34"/>
    <w:rsid w:val="00D867CB"/>
    <w:rsid w:val="00D90DDF"/>
    <w:rsid w:val="00D951A2"/>
    <w:rsid w:val="00DB05A7"/>
    <w:rsid w:val="00DB1B05"/>
    <w:rsid w:val="00DB463F"/>
    <w:rsid w:val="00DB4AE3"/>
    <w:rsid w:val="00DC4342"/>
    <w:rsid w:val="00DC558A"/>
    <w:rsid w:val="00DC5AC9"/>
    <w:rsid w:val="00DD090A"/>
    <w:rsid w:val="00DD2FC2"/>
    <w:rsid w:val="00DD7825"/>
    <w:rsid w:val="00DD782A"/>
    <w:rsid w:val="00DE7D24"/>
    <w:rsid w:val="00DF6F24"/>
    <w:rsid w:val="00E01F2B"/>
    <w:rsid w:val="00E02BD9"/>
    <w:rsid w:val="00E03DEC"/>
    <w:rsid w:val="00E10A87"/>
    <w:rsid w:val="00E17881"/>
    <w:rsid w:val="00E25700"/>
    <w:rsid w:val="00E42568"/>
    <w:rsid w:val="00E458AE"/>
    <w:rsid w:val="00E50D16"/>
    <w:rsid w:val="00E61577"/>
    <w:rsid w:val="00E61733"/>
    <w:rsid w:val="00E63824"/>
    <w:rsid w:val="00E7016F"/>
    <w:rsid w:val="00E72D0D"/>
    <w:rsid w:val="00E8426F"/>
    <w:rsid w:val="00E91C68"/>
    <w:rsid w:val="00E967CE"/>
    <w:rsid w:val="00E974D6"/>
    <w:rsid w:val="00EA458A"/>
    <w:rsid w:val="00EC1073"/>
    <w:rsid w:val="00ED3C85"/>
    <w:rsid w:val="00ED68FE"/>
    <w:rsid w:val="00EF122A"/>
    <w:rsid w:val="00F059A5"/>
    <w:rsid w:val="00F068D9"/>
    <w:rsid w:val="00F07923"/>
    <w:rsid w:val="00F155E9"/>
    <w:rsid w:val="00F25517"/>
    <w:rsid w:val="00F33A5E"/>
    <w:rsid w:val="00F35289"/>
    <w:rsid w:val="00F36AE9"/>
    <w:rsid w:val="00F4249C"/>
    <w:rsid w:val="00F46BD3"/>
    <w:rsid w:val="00F54D5C"/>
    <w:rsid w:val="00F65DEB"/>
    <w:rsid w:val="00F72E81"/>
    <w:rsid w:val="00F7364D"/>
    <w:rsid w:val="00F924E2"/>
    <w:rsid w:val="00F93121"/>
    <w:rsid w:val="00F9383E"/>
    <w:rsid w:val="00F95160"/>
    <w:rsid w:val="00F966B1"/>
    <w:rsid w:val="00FA54F6"/>
    <w:rsid w:val="00FB2677"/>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8D316E2-3282-4F76-857B-16F7DB72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75E1-9289-4477-A040-B253C5F6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568</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MPLRE</cp:lastModifiedBy>
  <cp:revision>13</cp:revision>
  <cp:lastPrinted>2016-01-05T13:24:00Z</cp:lastPrinted>
  <dcterms:created xsi:type="dcterms:W3CDTF">2017-03-01T15:44:00Z</dcterms:created>
  <dcterms:modified xsi:type="dcterms:W3CDTF">2020-07-14T11:24:00Z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