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6F" w:rsidRPr="00F90841" w:rsidRDefault="00E8426F" w:rsidP="00F46BD3">
      <w:pPr>
        <w:pStyle w:val="Heading1"/>
        <w:rPr>
          <w:b w:val="0"/>
        </w:rPr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1772A6">
        <w:rPr>
          <w:b w:val="0"/>
        </w:rPr>
        <w:t>To transport and / or for temporary storage of meat products.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</w:t>
      </w:r>
      <w:r w:rsidR="00FB54E0" w:rsidRPr="00917B35">
        <w:rPr>
          <w:rFonts w:ascii="Times New Roman" w:hAnsi="Times New Roman"/>
        </w:rPr>
        <w:t>7320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1772A6" w:rsidRDefault="00947ACC" w:rsidP="001772A6">
      <w:pPr>
        <w:pStyle w:val="ListParagraph"/>
        <w:numPr>
          <w:ilvl w:val="2"/>
          <w:numId w:val="1"/>
        </w:numPr>
        <w:ind w:left="2178"/>
        <w:rPr>
          <w:rFonts w:ascii="Times New Roman" w:hAnsi="Times New Roman"/>
        </w:rPr>
      </w:pPr>
      <w:r>
        <w:rPr>
          <w:rFonts w:ascii="Times New Roman" w:hAnsi="Times New Roman"/>
        </w:rPr>
        <w:t>44</w:t>
      </w:r>
      <w:r w:rsidR="001772A6" w:rsidRPr="00E13760">
        <w:rPr>
          <w:rFonts w:ascii="Times New Roman" w:hAnsi="Times New Roman"/>
        </w:rPr>
        <w:t xml:space="preserve"> inches long, 2</w:t>
      </w:r>
      <w:r>
        <w:rPr>
          <w:rFonts w:ascii="Times New Roman" w:hAnsi="Times New Roman"/>
        </w:rPr>
        <w:t>8</w:t>
      </w:r>
      <w:r w:rsidR="001772A6" w:rsidRPr="00E13760">
        <w:rPr>
          <w:rFonts w:ascii="Times New Roman" w:hAnsi="Times New Roman"/>
        </w:rPr>
        <w:t xml:space="preserve"> inches wide, </w:t>
      </w:r>
      <w:r>
        <w:rPr>
          <w:rFonts w:ascii="Times New Roman" w:hAnsi="Times New Roman"/>
        </w:rPr>
        <w:t>70</w:t>
      </w:r>
      <w:r w:rsidR="001772A6" w:rsidRPr="00E13760">
        <w:rPr>
          <w:rFonts w:ascii="Times New Roman" w:hAnsi="Times New Roman"/>
        </w:rPr>
        <w:t xml:space="preserve"> inches high.</w:t>
      </w:r>
    </w:p>
    <w:p w:rsidR="007B1205" w:rsidRPr="003B06C7" w:rsidRDefault="007B1205" w:rsidP="007B1205">
      <w:pPr>
        <w:pStyle w:val="ListParagraph"/>
        <w:numPr>
          <w:ilvl w:val="2"/>
          <w:numId w:val="1"/>
        </w:numPr>
        <w:ind w:left="2178"/>
        <w:rPr>
          <w:rFonts w:ascii="Times New Roman" w:hAnsi="Times New Roman"/>
        </w:rPr>
      </w:pPr>
      <w:r w:rsidRPr="003B06C7">
        <w:rPr>
          <w:rFonts w:ascii="Times New Roman" w:hAnsi="Times New Roman"/>
        </w:rPr>
        <w:t xml:space="preserve">Dimensional sizes </w:t>
      </w:r>
      <w:r w:rsidR="00B31B40">
        <w:rPr>
          <w:rFonts w:ascii="Times New Roman" w:hAnsi="Times New Roman"/>
        </w:rPr>
        <w:t xml:space="preserve">may vary no more than 1 inch in any direction. 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FB54E0" w:rsidRPr="0032617F" w:rsidRDefault="007B1205" w:rsidP="00FB54E0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Minimum load capacity of </w:t>
      </w:r>
      <w:r w:rsidR="00947ACC">
        <w:rPr>
          <w:rFonts w:ascii="Times New Roman" w:hAnsi="Times New Roman"/>
        </w:rPr>
        <w:t>2000</w:t>
      </w:r>
      <w:r>
        <w:rPr>
          <w:rFonts w:ascii="Times New Roman" w:hAnsi="Times New Roman"/>
        </w:rPr>
        <w:t xml:space="preserve"> pounds</w:t>
      </w:r>
      <w:r w:rsidR="00FB54E0" w:rsidRPr="0032617F">
        <w:rPr>
          <w:rFonts w:ascii="Times New Roman" w:hAnsi="Times New Roman"/>
        </w:rPr>
        <w:t>.</w:t>
      </w:r>
    </w:p>
    <w:p w:rsidR="00947ACC" w:rsidRPr="005444D7" w:rsidRDefault="00947ACC" w:rsidP="00947ACC">
      <w:pPr>
        <w:numPr>
          <w:ilvl w:val="2"/>
          <w:numId w:val="1"/>
        </w:numPr>
        <w:rPr>
          <w:rFonts w:ascii="Times New Roman" w:hAnsi="Times New Roman"/>
        </w:rPr>
      </w:pPr>
      <w:r w:rsidRPr="005444D7">
        <w:rPr>
          <w:rFonts w:ascii="Times New Roman" w:hAnsi="Times New Roman"/>
        </w:rPr>
        <w:t>Two levels o</w:t>
      </w:r>
      <w:r>
        <w:rPr>
          <w:rFonts w:ascii="Times New Roman" w:hAnsi="Times New Roman"/>
        </w:rPr>
        <w:t>f storage, base and upper level.</w:t>
      </w:r>
    </w:p>
    <w:p w:rsidR="00947ACC" w:rsidRPr="00C839B4" w:rsidRDefault="00947ACC" w:rsidP="00947ACC">
      <w:pPr>
        <w:numPr>
          <w:ilvl w:val="2"/>
          <w:numId w:val="1"/>
        </w:numPr>
        <w:rPr>
          <w:rFonts w:ascii="Times New Roman" w:hAnsi="Times New Roman"/>
        </w:rPr>
      </w:pPr>
      <w:r w:rsidRPr="00C839B4">
        <w:rPr>
          <w:rFonts w:ascii="Times New Roman" w:hAnsi="Times New Roman"/>
        </w:rPr>
        <w:t>Hinged shelves and sides</w:t>
      </w:r>
      <w:r>
        <w:rPr>
          <w:rFonts w:ascii="Times New Roman" w:hAnsi="Times New Roman"/>
        </w:rPr>
        <w:t xml:space="preserve"> to allow for nesting.</w:t>
      </w:r>
    </w:p>
    <w:p w:rsidR="00947ACC" w:rsidRPr="005444D7" w:rsidRDefault="00947ACC" w:rsidP="00947ACC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welded steel components.</w:t>
      </w:r>
    </w:p>
    <w:p w:rsidR="00947ACC" w:rsidRDefault="00947ACC" w:rsidP="00947ACC">
      <w:pPr>
        <w:numPr>
          <w:ilvl w:val="2"/>
          <w:numId w:val="1"/>
        </w:numPr>
        <w:rPr>
          <w:rFonts w:ascii="Times New Roman" w:hAnsi="Times New Roman"/>
        </w:rPr>
      </w:pPr>
      <w:r w:rsidRPr="000C23CC">
        <w:rPr>
          <w:rFonts w:ascii="Times New Roman" w:hAnsi="Times New Roman"/>
        </w:rPr>
        <w:t>Can be p</w:t>
      </w:r>
      <w:r>
        <w:rPr>
          <w:rFonts w:ascii="Times New Roman" w:hAnsi="Times New Roman"/>
        </w:rPr>
        <w:t>ushed or pulled from either end.</w:t>
      </w:r>
    </w:p>
    <w:p w:rsidR="00947ACC" w:rsidRDefault="00947ACC" w:rsidP="00947ACC">
      <w:pPr>
        <w:numPr>
          <w:ilvl w:val="2"/>
          <w:numId w:val="1"/>
        </w:numPr>
        <w:rPr>
          <w:rFonts w:ascii="Times New Roman" w:hAnsi="Times New Roman"/>
        </w:rPr>
      </w:pPr>
      <w:r w:rsidRPr="000C23CC">
        <w:rPr>
          <w:rFonts w:ascii="Times New Roman" w:hAnsi="Times New Roman"/>
        </w:rPr>
        <w:t>T</w:t>
      </w:r>
      <w:r>
        <w:rPr>
          <w:rFonts w:ascii="Times New Roman" w:hAnsi="Times New Roman"/>
        </w:rPr>
        <w:t>wo swivel and two rigid castors.</w:t>
      </w:r>
    </w:p>
    <w:p w:rsidR="00FB54E0" w:rsidRPr="0032617F" w:rsidRDefault="00FB54E0" w:rsidP="00FB54E0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FB54E0" w:rsidRPr="0032617F" w:rsidRDefault="00FB54E0" w:rsidP="00FB54E0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32617F">
        <w:rPr>
          <w:rFonts w:ascii="Times New Roman" w:hAnsi="Times New Roman"/>
        </w:rPr>
        <w:t>Warranty period shall be for (1) year from date of delivery/installation against defective material and workmanship and shall include parts, service and labor.</w:t>
      </w:r>
    </w:p>
    <w:p w:rsidR="004B5FD0" w:rsidRPr="00FB54E0" w:rsidRDefault="004B5FD0" w:rsidP="004B5FD0">
      <w:pPr>
        <w:ind w:left="432"/>
        <w:rPr>
          <w:rFonts w:ascii="Times New Roman" w:hAnsi="Times New Roman"/>
        </w:rPr>
      </w:pPr>
    </w:p>
    <w:p w:rsidR="00D17121" w:rsidRPr="006223CA" w:rsidRDefault="006F22D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Information Technology R</w:t>
      </w:r>
      <w:r w:rsidR="00D17121" w:rsidRPr="006223CA">
        <w:rPr>
          <w:rFonts w:ascii="Times New Roman" w:hAnsi="Times New Roman"/>
          <w:b/>
        </w:rPr>
        <w:t>equirements:</w:t>
      </w:r>
      <w:r w:rsidR="00FB54E0">
        <w:rPr>
          <w:rFonts w:ascii="Times New Roman" w:hAnsi="Times New Roman"/>
          <w:b/>
        </w:rPr>
        <w:t xml:space="preserve"> </w:t>
      </w:r>
      <w:r w:rsidR="00FB54E0" w:rsidRPr="00FB54E0">
        <w:rPr>
          <w:rFonts w:ascii="Times New Roman" w:hAnsi="Times New Roman"/>
        </w:rPr>
        <w:t>N</w:t>
      </w:r>
      <w:r w:rsidR="00917B35">
        <w:rPr>
          <w:rFonts w:ascii="Times New Roman" w:hAnsi="Times New Roman"/>
        </w:rPr>
        <w:t xml:space="preserve"> </w:t>
      </w:r>
      <w:r w:rsidR="00FB54E0" w:rsidRPr="00FB54E0">
        <w:rPr>
          <w:rFonts w:ascii="Times New Roman" w:hAnsi="Times New Roman"/>
        </w:rPr>
        <w:t>/</w:t>
      </w:r>
      <w:r w:rsidR="00917B35">
        <w:rPr>
          <w:rFonts w:ascii="Times New Roman" w:hAnsi="Times New Roman"/>
        </w:rPr>
        <w:t xml:space="preserve"> </w:t>
      </w:r>
      <w:r w:rsidR="00FB54E0" w:rsidRPr="00FB54E0">
        <w:rPr>
          <w:rFonts w:ascii="Times New Roman" w:hAnsi="Times New Roman"/>
        </w:rPr>
        <w:t>A</w:t>
      </w:r>
    </w:p>
    <w:p w:rsidR="00D17121" w:rsidRPr="00D17121" w:rsidRDefault="00D17121" w:rsidP="00D17121">
      <w:pPr>
        <w:pStyle w:val="Heading1"/>
        <w:numPr>
          <w:ilvl w:val="0"/>
          <w:numId w:val="0"/>
        </w:numPr>
        <w:ind w:left="432"/>
        <w:rPr>
          <w:b w:val="0"/>
        </w:rPr>
      </w:pPr>
    </w:p>
    <w:p w:rsidR="00E17881" w:rsidRDefault="00E17881" w:rsidP="001B1CD5">
      <w:pPr>
        <w:pStyle w:val="Heading1"/>
        <w:numPr>
          <w:ilvl w:val="1"/>
          <w:numId w:val="1"/>
        </w:numPr>
        <w:rPr>
          <w:i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55D35" w:rsidRPr="00D55D35">
        <w:rPr>
          <w:b w:val="0"/>
        </w:rPr>
        <w:t>N</w:t>
      </w:r>
      <w:r w:rsidR="00917B35">
        <w:rPr>
          <w:b w:val="0"/>
        </w:rPr>
        <w:t xml:space="preserve"> </w:t>
      </w:r>
      <w:r w:rsidR="00D55D35" w:rsidRPr="00D55D35">
        <w:rPr>
          <w:b w:val="0"/>
        </w:rPr>
        <w:t>/</w:t>
      </w:r>
      <w:r w:rsidR="00917B35">
        <w:rPr>
          <w:b w:val="0"/>
        </w:rPr>
        <w:t xml:space="preserve"> </w:t>
      </w:r>
      <w:r w:rsidR="00D55D35" w:rsidRPr="00D55D35">
        <w:rPr>
          <w:b w:val="0"/>
        </w:rPr>
        <w:t>A</w:t>
      </w:r>
    </w:p>
    <w:p w:rsidR="00D55D35" w:rsidRPr="00D55D35" w:rsidRDefault="00D55D35" w:rsidP="00D55D35">
      <w:pPr>
        <w:rPr>
          <w:highlight w:val="yellow"/>
        </w:rPr>
      </w:pPr>
    </w:p>
    <w:p w:rsidR="00774798" w:rsidRPr="007B120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D55D35">
        <w:rPr>
          <w:rFonts w:ascii="Times New Roman" w:hAnsi="Times New Roman"/>
          <w:b/>
        </w:rPr>
        <w:t xml:space="preserve"> </w:t>
      </w:r>
      <w:r w:rsidR="00D55D35" w:rsidRPr="00D55D35">
        <w:rPr>
          <w:rFonts w:ascii="Times New Roman" w:hAnsi="Times New Roman"/>
        </w:rPr>
        <w:t>N</w:t>
      </w:r>
      <w:r w:rsidR="00917B35">
        <w:rPr>
          <w:rFonts w:ascii="Times New Roman" w:hAnsi="Times New Roman"/>
        </w:rPr>
        <w:t xml:space="preserve"> </w:t>
      </w:r>
      <w:r w:rsidR="00D55D35" w:rsidRPr="00D55D35">
        <w:rPr>
          <w:rFonts w:ascii="Times New Roman" w:hAnsi="Times New Roman"/>
        </w:rPr>
        <w:t>/</w:t>
      </w:r>
      <w:r w:rsidR="00917B35">
        <w:rPr>
          <w:rFonts w:ascii="Times New Roman" w:hAnsi="Times New Roman"/>
        </w:rPr>
        <w:t xml:space="preserve"> </w:t>
      </w:r>
      <w:r w:rsidR="00D55D35" w:rsidRPr="00D55D35">
        <w:rPr>
          <w:rFonts w:ascii="Times New Roman" w:hAnsi="Times New Roman"/>
        </w:rPr>
        <w:t>A</w:t>
      </w:r>
    </w:p>
    <w:p w:rsidR="007B1205" w:rsidRPr="00F059A5" w:rsidRDefault="007B1205" w:rsidP="007B1205">
      <w:pPr>
        <w:ind w:left="432"/>
        <w:rPr>
          <w:rFonts w:ascii="Times New Roman" w:hAnsi="Times New Roman"/>
          <w:b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F4448" w:rsidRDefault="009F4448" w:rsidP="009F4448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be shipped ready to use</w:t>
      </w:r>
    </w:p>
    <w:p w:rsidR="009F4448" w:rsidRDefault="009F4448" w:rsidP="009F4448">
      <w:pPr>
        <w:ind w:left="1152"/>
        <w:rPr>
          <w:rFonts w:ascii="Times New Roman" w:hAnsi="Times New Roman"/>
        </w:rPr>
      </w:pPr>
    </w:p>
    <w:p w:rsidR="009F4448" w:rsidRDefault="009F4448" w:rsidP="009F4448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Information to be provided by the Contractor to the commissary at the time of delivery:</w:t>
      </w:r>
    </w:p>
    <w:p w:rsidR="009F4448" w:rsidRDefault="009F4448" w:rsidP="009F444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9F4448" w:rsidRDefault="009F4448" w:rsidP="009F444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Installation and Operating Instructions</w:t>
      </w:r>
    </w:p>
    <w:p w:rsidR="009F4448" w:rsidRDefault="009F4448" w:rsidP="009F444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9F4448" w:rsidRDefault="009F4448" w:rsidP="009F4448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F4448" w:rsidRDefault="009F4448" w:rsidP="009F4448">
      <w:pPr>
        <w:pStyle w:val="Heading1"/>
        <w:numPr>
          <w:ilvl w:val="0"/>
          <w:numId w:val="0"/>
        </w:numPr>
        <w:tabs>
          <w:tab w:val="left" w:pos="720"/>
        </w:tabs>
      </w:pPr>
    </w:p>
    <w:p w:rsidR="009F4448" w:rsidRDefault="009F4448" w:rsidP="009F4448">
      <w:pPr>
        <w:pStyle w:val="Heading1"/>
        <w:rPr>
          <w:i/>
        </w:rPr>
      </w:pPr>
      <w:r>
        <w:t xml:space="preserve">Special Coordinating / Safety Instructions:  N / A </w:t>
      </w:r>
    </w:p>
    <w:p w:rsidR="009F4448" w:rsidRDefault="009F4448" w:rsidP="009F4448">
      <w:pPr>
        <w:rPr>
          <w:rFonts w:ascii="Times New Roman" w:hAnsi="Times New Roman"/>
          <w:highlight w:val="yellow"/>
        </w:rPr>
      </w:pP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Default="009F4448" w:rsidP="009F4448"/>
    <w:p w:rsidR="009F4448" w:rsidRPr="009F4448" w:rsidRDefault="009F4448" w:rsidP="009F4448"/>
    <w:p w:rsidR="00CF1126" w:rsidRPr="003839E5" w:rsidRDefault="00BE1E30" w:rsidP="00C601DF">
      <w:pPr>
        <w:ind w:left="43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</w:t>
      </w:r>
      <w:r w:rsidR="00C601DF" w:rsidRPr="003839E5">
        <w:rPr>
          <w:rFonts w:ascii="Times New Roman" w:hAnsi="Times New Roman"/>
          <w:b/>
        </w:rPr>
        <w:t>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D55D35" w:rsidRDefault="00D55D35" w:rsidP="00C601DF">
      <w:pPr>
        <w:ind w:left="432"/>
        <w:rPr>
          <w:rFonts w:ascii="Times New Roman" w:hAnsi="Times New Roman"/>
          <w:b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Default="00947ACC" w:rsidP="006F1037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1E258BF5" wp14:editId="2176E6DC">
            <wp:extent cx="3223260" cy="4766945"/>
            <wp:effectExtent l="0" t="0" r="0" b="0"/>
            <wp:docPr id="1" name="Picture 1" descr="C:\Users\gordonb\Pictures\2R04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b\Pictures\2R04-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476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DF" w:rsidRPr="00D55D35" w:rsidRDefault="00C601DF" w:rsidP="00D55D35">
      <w:pPr>
        <w:jc w:val="center"/>
        <w:rPr>
          <w:rFonts w:ascii="Times New Roman" w:hAnsi="Times New Roman"/>
          <w:highlight w:val="yellow"/>
        </w:rPr>
      </w:pPr>
    </w:p>
    <w:sectPr w:rsidR="00C601DF" w:rsidRPr="00D55D35" w:rsidSect="004759F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736" w:rsidRDefault="00B05736">
      <w:r>
        <w:separator/>
      </w:r>
    </w:p>
  </w:endnote>
  <w:endnote w:type="continuationSeparator" w:id="0">
    <w:p w:rsidR="00B05736" w:rsidRDefault="00B0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736" w:rsidRDefault="00B05736">
      <w:r>
        <w:separator/>
      </w:r>
    </w:p>
  </w:footnote>
  <w:footnote w:type="continuationSeparator" w:id="0">
    <w:p w:rsidR="00B05736" w:rsidRDefault="00B0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ITIATED</w:t>
          </w:r>
        </w:p>
        <w:p w:rsidR="007E5229" w:rsidRPr="00EC1A08" w:rsidRDefault="000F5E1E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07/23/21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5B284C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>RECEIVING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9F444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1</w:t>
          </w:r>
        </w:p>
        <w:p w:rsidR="00193FD0" w:rsidRPr="00EC1A08" w:rsidRDefault="009F444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03/09/22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5B284C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2R04-A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1772A6" w:rsidP="000F5E1E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Cart, </w:t>
          </w:r>
          <w:r w:rsidR="005B284C">
            <w:rPr>
              <w:rFonts w:ascii="Times New Roman" w:hAnsi="Times New Roman"/>
              <w:b/>
              <w:szCs w:val="24"/>
            </w:rPr>
            <w:t>receiving, grocery distribution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6F22D1">
            <w:rPr>
              <w:rStyle w:val="PageNumber"/>
              <w:rFonts w:ascii="Times New Roman" w:hAnsi="Times New Roman"/>
              <w:b/>
              <w:noProof/>
            </w:rPr>
            <w:t>5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6F22D1">
            <w:rPr>
              <w:rStyle w:val="PageNumber"/>
              <w:rFonts w:ascii="Times New Roman" w:hAnsi="Times New Roman"/>
              <w:b/>
              <w:noProof/>
            </w:rPr>
            <w:t>5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712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0F5E1E"/>
    <w:rsid w:val="00105B63"/>
    <w:rsid w:val="001269E3"/>
    <w:rsid w:val="00135099"/>
    <w:rsid w:val="001355D4"/>
    <w:rsid w:val="00140EF4"/>
    <w:rsid w:val="001451C0"/>
    <w:rsid w:val="00150841"/>
    <w:rsid w:val="00151A78"/>
    <w:rsid w:val="00160F6A"/>
    <w:rsid w:val="00162815"/>
    <w:rsid w:val="00163FAD"/>
    <w:rsid w:val="00167A27"/>
    <w:rsid w:val="0017009B"/>
    <w:rsid w:val="001772A6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45E43"/>
    <w:rsid w:val="00250B59"/>
    <w:rsid w:val="00254E4A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31243E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56E0"/>
    <w:rsid w:val="00485E72"/>
    <w:rsid w:val="004876CB"/>
    <w:rsid w:val="00492EE8"/>
    <w:rsid w:val="00493CCC"/>
    <w:rsid w:val="004A36CB"/>
    <w:rsid w:val="004A6E97"/>
    <w:rsid w:val="004B5FD0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866D2"/>
    <w:rsid w:val="005A1477"/>
    <w:rsid w:val="005A1603"/>
    <w:rsid w:val="005A297E"/>
    <w:rsid w:val="005A592B"/>
    <w:rsid w:val="005A5B0E"/>
    <w:rsid w:val="005B284C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1037"/>
    <w:rsid w:val="006F22D1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87D07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1205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676A5"/>
    <w:rsid w:val="0087305C"/>
    <w:rsid w:val="00880268"/>
    <w:rsid w:val="00881E54"/>
    <w:rsid w:val="008906EA"/>
    <w:rsid w:val="008A53D7"/>
    <w:rsid w:val="008A5755"/>
    <w:rsid w:val="008B1065"/>
    <w:rsid w:val="008B3AD4"/>
    <w:rsid w:val="008B4CE9"/>
    <w:rsid w:val="008B5EB5"/>
    <w:rsid w:val="008C2ED5"/>
    <w:rsid w:val="008D04DD"/>
    <w:rsid w:val="008D6925"/>
    <w:rsid w:val="008F2006"/>
    <w:rsid w:val="008F3A0B"/>
    <w:rsid w:val="009037B1"/>
    <w:rsid w:val="00911BC3"/>
    <w:rsid w:val="009146A3"/>
    <w:rsid w:val="00915751"/>
    <w:rsid w:val="00917B35"/>
    <w:rsid w:val="00923860"/>
    <w:rsid w:val="00925E20"/>
    <w:rsid w:val="009262CF"/>
    <w:rsid w:val="00930616"/>
    <w:rsid w:val="00930C83"/>
    <w:rsid w:val="009313BD"/>
    <w:rsid w:val="0093209C"/>
    <w:rsid w:val="00943BF8"/>
    <w:rsid w:val="00945DBD"/>
    <w:rsid w:val="00947ACC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D51A8"/>
    <w:rsid w:val="009F4448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2764"/>
    <w:rsid w:val="00A747A0"/>
    <w:rsid w:val="00A747BA"/>
    <w:rsid w:val="00A77C8F"/>
    <w:rsid w:val="00AA0BF1"/>
    <w:rsid w:val="00AA6E1F"/>
    <w:rsid w:val="00AA6EC4"/>
    <w:rsid w:val="00AB0A7F"/>
    <w:rsid w:val="00AB1B7A"/>
    <w:rsid w:val="00AC5028"/>
    <w:rsid w:val="00AD0E72"/>
    <w:rsid w:val="00AD1B16"/>
    <w:rsid w:val="00AE5E65"/>
    <w:rsid w:val="00B05736"/>
    <w:rsid w:val="00B13EE6"/>
    <w:rsid w:val="00B15A39"/>
    <w:rsid w:val="00B15F9F"/>
    <w:rsid w:val="00B204EE"/>
    <w:rsid w:val="00B2172E"/>
    <w:rsid w:val="00B24442"/>
    <w:rsid w:val="00B24A7B"/>
    <w:rsid w:val="00B277AE"/>
    <w:rsid w:val="00B30521"/>
    <w:rsid w:val="00B31B40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E1E30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5E18"/>
    <w:rsid w:val="00CB6F62"/>
    <w:rsid w:val="00CD19AC"/>
    <w:rsid w:val="00CD4E9A"/>
    <w:rsid w:val="00CE0B4F"/>
    <w:rsid w:val="00CF1126"/>
    <w:rsid w:val="00CF1A6A"/>
    <w:rsid w:val="00CF5057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55D35"/>
    <w:rsid w:val="00D60262"/>
    <w:rsid w:val="00D73FCE"/>
    <w:rsid w:val="00D85C34"/>
    <w:rsid w:val="00D867CB"/>
    <w:rsid w:val="00D90DDF"/>
    <w:rsid w:val="00D951A2"/>
    <w:rsid w:val="00DA51A8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3760"/>
    <w:rsid w:val="00E17881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426F"/>
    <w:rsid w:val="00E919EA"/>
    <w:rsid w:val="00E967CE"/>
    <w:rsid w:val="00E974D6"/>
    <w:rsid w:val="00EA458A"/>
    <w:rsid w:val="00EC1A08"/>
    <w:rsid w:val="00ED3C85"/>
    <w:rsid w:val="00ED68FE"/>
    <w:rsid w:val="00EF122A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90841"/>
    <w:rsid w:val="00F924E2"/>
    <w:rsid w:val="00F93121"/>
    <w:rsid w:val="00F9383E"/>
    <w:rsid w:val="00F966B1"/>
    <w:rsid w:val="00FA54F6"/>
    <w:rsid w:val="00FB2677"/>
    <w:rsid w:val="00FB54E0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9F4448"/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0F50-612A-4CEC-945F-53EB0B81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9</cp:revision>
  <cp:lastPrinted>2016-01-05T13:24:00Z</cp:lastPrinted>
  <dcterms:created xsi:type="dcterms:W3CDTF">2021-07-23T14:41:00Z</dcterms:created>
  <dcterms:modified xsi:type="dcterms:W3CDTF">2022-03-09T15:00:00Z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